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E566" w14:textId="40694FB5" w:rsidR="00C214D8" w:rsidRPr="00C214D8" w:rsidRDefault="00DF6988" w:rsidP="00DF6988">
      <w:pPr>
        <w:pStyle w:val="14"/>
        <w:jc w:val="center"/>
      </w:pPr>
      <w:r>
        <w:rPr>
          <w:noProof/>
        </w:rPr>
        <w:drawing>
          <wp:inline distT="0" distB="0" distL="0" distR="0" wp14:anchorId="0C2792F0" wp14:editId="54405D8A">
            <wp:extent cx="5765100" cy="7913055"/>
            <wp:effectExtent l="1066800" t="0" r="10553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767392" cy="7916201"/>
                    </a:xfrm>
                    <a:prstGeom prst="rect">
                      <a:avLst/>
                    </a:prstGeom>
                    <a:noFill/>
                    <a:ln>
                      <a:noFill/>
                    </a:ln>
                  </pic:spPr>
                </pic:pic>
              </a:graphicData>
            </a:graphic>
          </wp:inline>
        </w:drawing>
      </w:r>
      <w:r w:rsidR="00C214D8" w:rsidRPr="00C214D8">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11441"/>
      </w:tblGrid>
      <w:tr w:rsidR="00C214D8" w:rsidRPr="00C214D8" w14:paraId="2BFA6588" w14:textId="77777777" w:rsidTr="00083304">
        <w:tc>
          <w:tcPr>
            <w:tcW w:w="3761" w:type="dxa"/>
          </w:tcPr>
          <w:p w14:paraId="65202CEE" w14:textId="77777777" w:rsidR="00C214D8" w:rsidRPr="00C214D8" w:rsidRDefault="00C214D8" w:rsidP="006A6574">
            <w:proofErr w:type="spellStart"/>
            <w:r w:rsidRPr="00C214D8">
              <w:lastRenderedPageBreak/>
              <w:t>Назва</w:t>
            </w:r>
            <w:proofErr w:type="spellEnd"/>
            <w:r w:rsidRPr="00C214D8">
              <w:t xml:space="preserve"> </w:t>
            </w:r>
            <w:proofErr w:type="spellStart"/>
            <w:r w:rsidRPr="00C214D8">
              <w:t>освітньої</w:t>
            </w:r>
            <w:proofErr w:type="spellEnd"/>
            <w:r w:rsidRPr="00C214D8">
              <w:t xml:space="preserve"> </w:t>
            </w:r>
            <w:proofErr w:type="spellStart"/>
            <w:r w:rsidRPr="00C214D8">
              <w:t>компоненти</w:t>
            </w:r>
            <w:proofErr w:type="spellEnd"/>
          </w:p>
        </w:tc>
        <w:tc>
          <w:tcPr>
            <w:tcW w:w="9801" w:type="dxa"/>
          </w:tcPr>
          <w:p w14:paraId="1E688D1D" w14:textId="3BA9BAFC" w:rsidR="00C214D8" w:rsidRPr="00C214D8" w:rsidRDefault="00C214D8" w:rsidP="006A6574">
            <w:pPr>
              <w:rPr>
                <w:sz w:val="24"/>
                <w:szCs w:val="24"/>
              </w:rPr>
            </w:pPr>
            <w:proofErr w:type="spellStart"/>
            <w:r w:rsidRPr="008347E3">
              <w:t>Практичний</w:t>
            </w:r>
            <w:proofErr w:type="spellEnd"/>
            <w:r>
              <w:t xml:space="preserve"> курс </w:t>
            </w:r>
            <w:proofErr w:type="spellStart"/>
            <w:r>
              <w:t>другої</w:t>
            </w:r>
            <w:proofErr w:type="spellEnd"/>
            <w:r>
              <w:t xml:space="preserve"> </w:t>
            </w:r>
            <w:proofErr w:type="spellStart"/>
            <w:r>
              <w:t>іноземної</w:t>
            </w:r>
            <w:proofErr w:type="spellEnd"/>
            <w:r>
              <w:t xml:space="preserve"> </w:t>
            </w:r>
            <w:proofErr w:type="spellStart"/>
            <w:r>
              <w:t>мови</w:t>
            </w:r>
            <w:proofErr w:type="spellEnd"/>
            <w:r>
              <w:t xml:space="preserve"> і перекладу</w:t>
            </w:r>
          </w:p>
        </w:tc>
      </w:tr>
      <w:tr w:rsidR="00C214D8" w:rsidRPr="00C214D8" w14:paraId="54D3E4A9" w14:textId="77777777" w:rsidTr="00083304">
        <w:tc>
          <w:tcPr>
            <w:tcW w:w="3761" w:type="dxa"/>
          </w:tcPr>
          <w:p w14:paraId="4015DDA2" w14:textId="77777777" w:rsidR="00C214D8" w:rsidRPr="00C214D8" w:rsidRDefault="00C214D8" w:rsidP="006A6574">
            <w:r w:rsidRPr="00C214D8">
              <w:t>Тип курсу</w:t>
            </w:r>
          </w:p>
        </w:tc>
        <w:tc>
          <w:tcPr>
            <w:tcW w:w="9801" w:type="dxa"/>
          </w:tcPr>
          <w:p w14:paraId="21E477C7" w14:textId="77777777" w:rsidR="00C214D8" w:rsidRPr="00C214D8" w:rsidRDefault="00C214D8" w:rsidP="006A6574">
            <w:proofErr w:type="spellStart"/>
            <w:r w:rsidRPr="00C214D8">
              <w:t>Обов’язкова</w:t>
            </w:r>
            <w:proofErr w:type="spellEnd"/>
            <w:r w:rsidRPr="00C214D8">
              <w:t xml:space="preserve"> компонента </w:t>
            </w:r>
          </w:p>
        </w:tc>
      </w:tr>
      <w:tr w:rsidR="00C214D8" w:rsidRPr="00C214D8" w14:paraId="3712F893" w14:textId="77777777" w:rsidTr="00083304">
        <w:tc>
          <w:tcPr>
            <w:tcW w:w="3761" w:type="dxa"/>
          </w:tcPr>
          <w:p w14:paraId="5FF7F94A" w14:textId="77777777" w:rsidR="00C214D8" w:rsidRPr="00C214D8" w:rsidRDefault="00C214D8" w:rsidP="006A6574">
            <w:proofErr w:type="spellStart"/>
            <w:r w:rsidRPr="00C214D8">
              <w:t>Рівень</w:t>
            </w:r>
            <w:proofErr w:type="spellEnd"/>
            <w:r w:rsidRPr="00C214D8">
              <w:t xml:space="preserve"> </w:t>
            </w:r>
            <w:proofErr w:type="spellStart"/>
            <w:r w:rsidRPr="00C214D8">
              <w:t>вищої</w:t>
            </w:r>
            <w:proofErr w:type="spellEnd"/>
            <w:r w:rsidRPr="00C214D8">
              <w:t xml:space="preserve"> </w:t>
            </w:r>
            <w:proofErr w:type="spellStart"/>
            <w:r w:rsidRPr="00C214D8">
              <w:t>освіти</w:t>
            </w:r>
            <w:proofErr w:type="spellEnd"/>
          </w:p>
        </w:tc>
        <w:tc>
          <w:tcPr>
            <w:tcW w:w="9801" w:type="dxa"/>
          </w:tcPr>
          <w:p w14:paraId="47237A2D" w14:textId="77777777" w:rsidR="00C214D8" w:rsidRPr="00C214D8" w:rsidRDefault="00C214D8" w:rsidP="006A6574">
            <w:r w:rsidRPr="00C214D8">
              <w:t>Перший (</w:t>
            </w:r>
            <w:proofErr w:type="spellStart"/>
            <w:r w:rsidRPr="00C214D8">
              <w:t>бакалаврський</w:t>
            </w:r>
            <w:proofErr w:type="spellEnd"/>
            <w:r w:rsidRPr="00C214D8">
              <w:t xml:space="preserve">) </w:t>
            </w:r>
            <w:proofErr w:type="spellStart"/>
            <w:r w:rsidRPr="00C214D8">
              <w:t>рівень</w:t>
            </w:r>
            <w:proofErr w:type="spellEnd"/>
            <w:r w:rsidRPr="00C214D8">
              <w:t xml:space="preserve"> </w:t>
            </w:r>
            <w:proofErr w:type="spellStart"/>
            <w:r w:rsidRPr="00C214D8">
              <w:t>освіти</w:t>
            </w:r>
            <w:proofErr w:type="spellEnd"/>
          </w:p>
        </w:tc>
      </w:tr>
      <w:tr w:rsidR="00C214D8" w:rsidRPr="00C214D8" w14:paraId="6F4D758B" w14:textId="77777777" w:rsidTr="00083304">
        <w:tc>
          <w:tcPr>
            <w:tcW w:w="3761" w:type="dxa"/>
          </w:tcPr>
          <w:p w14:paraId="6DD6EC47" w14:textId="77777777" w:rsidR="00C214D8" w:rsidRPr="00C214D8" w:rsidRDefault="00C214D8" w:rsidP="006A6574">
            <w:proofErr w:type="spellStart"/>
            <w:r w:rsidRPr="00C214D8">
              <w:t>Кількість</w:t>
            </w:r>
            <w:proofErr w:type="spellEnd"/>
            <w:r w:rsidRPr="00C214D8">
              <w:t xml:space="preserve"> </w:t>
            </w:r>
            <w:proofErr w:type="spellStart"/>
            <w:r w:rsidRPr="00C214D8">
              <w:t>кредитів</w:t>
            </w:r>
            <w:proofErr w:type="spellEnd"/>
            <w:r w:rsidRPr="00C214D8">
              <w:rPr>
                <w:lang w:val="en-US"/>
              </w:rPr>
              <w:t>/</w:t>
            </w:r>
            <w:r w:rsidRPr="00C214D8">
              <w:t>годин</w:t>
            </w:r>
          </w:p>
        </w:tc>
        <w:tc>
          <w:tcPr>
            <w:tcW w:w="9801" w:type="dxa"/>
          </w:tcPr>
          <w:p w14:paraId="69334791" w14:textId="77777777" w:rsidR="00C214D8" w:rsidRPr="00C214D8" w:rsidRDefault="00C214D8" w:rsidP="006A6574">
            <w:r w:rsidRPr="00C214D8">
              <w:t xml:space="preserve">6 </w:t>
            </w:r>
            <w:proofErr w:type="spellStart"/>
            <w:r w:rsidRPr="00C214D8">
              <w:t>кредитів</w:t>
            </w:r>
            <w:proofErr w:type="spellEnd"/>
            <w:r w:rsidRPr="00C214D8">
              <w:t xml:space="preserve"> </w:t>
            </w:r>
            <w:r w:rsidRPr="00C214D8">
              <w:rPr>
                <w:lang w:val="en-US"/>
              </w:rPr>
              <w:t xml:space="preserve">/ </w:t>
            </w:r>
            <w:r w:rsidRPr="00C214D8">
              <w:t>180 годин</w:t>
            </w:r>
          </w:p>
        </w:tc>
      </w:tr>
      <w:tr w:rsidR="00C214D8" w:rsidRPr="00C214D8" w14:paraId="28BF54CB" w14:textId="77777777" w:rsidTr="00083304">
        <w:tc>
          <w:tcPr>
            <w:tcW w:w="3761" w:type="dxa"/>
          </w:tcPr>
          <w:p w14:paraId="09A3369B" w14:textId="77777777" w:rsidR="00C214D8" w:rsidRPr="00C214D8" w:rsidRDefault="00C214D8" w:rsidP="006A6574">
            <w:r w:rsidRPr="00C214D8">
              <w:t>Семестр</w:t>
            </w:r>
          </w:p>
        </w:tc>
        <w:tc>
          <w:tcPr>
            <w:tcW w:w="9801" w:type="dxa"/>
          </w:tcPr>
          <w:p w14:paraId="55729B5E" w14:textId="77777777" w:rsidR="00C214D8" w:rsidRPr="00C214D8" w:rsidRDefault="00C214D8" w:rsidP="006A6574">
            <w:r w:rsidRPr="00C214D8">
              <w:t xml:space="preserve">І, ІІ </w:t>
            </w:r>
            <w:proofErr w:type="spellStart"/>
            <w:r w:rsidRPr="00C214D8">
              <w:t>семестри</w:t>
            </w:r>
            <w:proofErr w:type="spellEnd"/>
          </w:p>
        </w:tc>
      </w:tr>
      <w:tr w:rsidR="00C214D8" w:rsidRPr="00C214D8" w14:paraId="1165498D" w14:textId="77777777" w:rsidTr="00083304">
        <w:tc>
          <w:tcPr>
            <w:tcW w:w="3761" w:type="dxa"/>
          </w:tcPr>
          <w:p w14:paraId="4F24BBF3" w14:textId="77777777" w:rsidR="00C214D8" w:rsidRPr="00C214D8" w:rsidRDefault="00C214D8" w:rsidP="006A6574">
            <w:proofErr w:type="spellStart"/>
            <w:r w:rsidRPr="00C214D8">
              <w:t>Викладач</w:t>
            </w:r>
            <w:proofErr w:type="spellEnd"/>
          </w:p>
        </w:tc>
        <w:tc>
          <w:tcPr>
            <w:tcW w:w="9801" w:type="dxa"/>
          </w:tcPr>
          <w:p w14:paraId="4F4B28B3" w14:textId="77777777" w:rsidR="00C214D8" w:rsidRPr="00C214D8" w:rsidRDefault="00C214D8" w:rsidP="006A6574">
            <w:r w:rsidRPr="00C214D8">
              <w:t xml:space="preserve">Гоштанар Ірина Вікторівна, кандидат </w:t>
            </w:r>
            <w:proofErr w:type="spellStart"/>
            <w:r w:rsidRPr="00C214D8">
              <w:t>педагогічних</w:t>
            </w:r>
            <w:proofErr w:type="spellEnd"/>
            <w:r w:rsidRPr="00C214D8">
              <w:t xml:space="preserve"> наук, доцент, доцент </w:t>
            </w:r>
            <w:proofErr w:type="spellStart"/>
            <w:r w:rsidRPr="00C214D8">
              <w:t>кафедри</w:t>
            </w:r>
            <w:proofErr w:type="spellEnd"/>
            <w:r w:rsidRPr="00C214D8">
              <w:t xml:space="preserve"> </w:t>
            </w:r>
            <w:proofErr w:type="spellStart"/>
            <w:r w:rsidRPr="00C214D8">
              <w:t>німецької</w:t>
            </w:r>
            <w:proofErr w:type="spellEnd"/>
            <w:r w:rsidRPr="00C214D8">
              <w:t xml:space="preserve"> та </w:t>
            </w:r>
            <w:proofErr w:type="spellStart"/>
            <w:r w:rsidRPr="00C214D8">
              <w:t>романської</w:t>
            </w:r>
            <w:proofErr w:type="spellEnd"/>
            <w:r w:rsidRPr="00C214D8">
              <w:t xml:space="preserve"> </w:t>
            </w:r>
            <w:proofErr w:type="spellStart"/>
            <w:r w:rsidRPr="00C214D8">
              <w:t>філології</w:t>
            </w:r>
            <w:proofErr w:type="spellEnd"/>
          </w:p>
        </w:tc>
      </w:tr>
      <w:tr w:rsidR="00C214D8" w:rsidRPr="00C214D8" w14:paraId="47B52BF9" w14:textId="77777777" w:rsidTr="00083304">
        <w:tc>
          <w:tcPr>
            <w:tcW w:w="3761" w:type="dxa"/>
          </w:tcPr>
          <w:p w14:paraId="75C356A0" w14:textId="77777777" w:rsidR="00C214D8" w:rsidRPr="00C214D8" w:rsidRDefault="00C214D8" w:rsidP="006A6574">
            <w:proofErr w:type="spellStart"/>
            <w:r w:rsidRPr="00C214D8">
              <w:t>Посилання</w:t>
            </w:r>
            <w:proofErr w:type="spellEnd"/>
            <w:r w:rsidRPr="00C214D8">
              <w:t xml:space="preserve"> на сайт</w:t>
            </w:r>
          </w:p>
        </w:tc>
        <w:tc>
          <w:tcPr>
            <w:tcW w:w="9801" w:type="dxa"/>
          </w:tcPr>
          <w:p w14:paraId="61DF1F00" w14:textId="77777777" w:rsidR="00C214D8" w:rsidRPr="00C214D8" w:rsidRDefault="00DF6988" w:rsidP="006A6574">
            <w:pPr>
              <w:rPr>
                <w:sz w:val="24"/>
                <w:szCs w:val="24"/>
              </w:rPr>
            </w:pPr>
            <w:hyperlink r:id="rId7" w:history="1">
              <w:r w:rsidR="00C214D8" w:rsidRPr="00C214D8">
                <w:rPr>
                  <w:rStyle w:val="ab"/>
                  <w:u w:val="none"/>
                </w:rPr>
                <w:t>http://www.kspu.edu/About/Faculty/IUkrForeignPhilology/ChairGermRomLan/syllabus.aspx</w:t>
              </w:r>
            </w:hyperlink>
          </w:p>
        </w:tc>
      </w:tr>
      <w:tr w:rsidR="00C214D8" w:rsidRPr="00C214D8" w14:paraId="73154BC2" w14:textId="77777777" w:rsidTr="00083304">
        <w:tc>
          <w:tcPr>
            <w:tcW w:w="3761" w:type="dxa"/>
          </w:tcPr>
          <w:p w14:paraId="0C64DBA8" w14:textId="77777777" w:rsidR="00C214D8" w:rsidRPr="00C214D8" w:rsidRDefault="00C214D8" w:rsidP="006A6574">
            <w:proofErr w:type="spellStart"/>
            <w:r w:rsidRPr="00C214D8">
              <w:t>Контактний</w:t>
            </w:r>
            <w:proofErr w:type="spellEnd"/>
            <w:r w:rsidRPr="00C214D8">
              <w:t xml:space="preserve"> телефон, мессенджер</w:t>
            </w:r>
          </w:p>
        </w:tc>
        <w:tc>
          <w:tcPr>
            <w:tcW w:w="9801" w:type="dxa"/>
          </w:tcPr>
          <w:p w14:paraId="144B7A99" w14:textId="77777777" w:rsidR="00C214D8" w:rsidRPr="00C214D8" w:rsidRDefault="00C214D8" w:rsidP="006A6574">
            <w:r w:rsidRPr="00C214D8">
              <w:t>(0552)326760</w:t>
            </w:r>
          </w:p>
          <w:p w14:paraId="2EAB0CC2" w14:textId="77777777" w:rsidR="00C214D8" w:rsidRPr="00C214D8" w:rsidRDefault="00C214D8" w:rsidP="006A6574"/>
        </w:tc>
      </w:tr>
      <w:tr w:rsidR="00C214D8" w:rsidRPr="00C214D8" w14:paraId="34905683" w14:textId="77777777" w:rsidTr="00083304">
        <w:tc>
          <w:tcPr>
            <w:tcW w:w="3761" w:type="dxa"/>
          </w:tcPr>
          <w:p w14:paraId="13085727" w14:textId="77777777" w:rsidR="00C214D8" w:rsidRPr="00C214D8" w:rsidRDefault="00C214D8" w:rsidP="006A6574">
            <w:proofErr w:type="spellStart"/>
            <w:r w:rsidRPr="00C214D8">
              <w:t>Email</w:t>
            </w:r>
            <w:proofErr w:type="spellEnd"/>
            <w:r w:rsidRPr="00C214D8">
              <w:t xml:space="preserve"> </w:t>
            </w:r>
            <w:proofErr w:type="spellStart"/>
            <w:r w:rsidRPr="00C214D8">
              <w:t>викладача</w:t>
            </w:r>
            <w:proofErr w:type="spellEnd"/>
            <w:r w:rsidRPr="00C214D8">
              <w:t>:</w:t>
            </w:r>
          </w:p>
        </w:tc>
        <w:tc>
          <w:tcPr>
            <w:tcW w:w="9801" w:type="dxa"/>
          </w:tcPr>
          <w:p w14:paraId="42042871" w14:textId="77777777" w:rsidR="00C214D8" w:rsidRPr="00C214D8" w:rsidRDefault="00DF6988" w:rsidP="006A6574">
            <w:pPr>
              <w:rPr>
                <w:sz w:val="24"/>
                <w:szCs w:val="24"/>
              </w:rPr>
            </w:pPr>
            <w:hyperlink r:id="rId8" w:history="1">
              <w:r w:rsidR="00C214D8" w:rsidRPr="00C214D8">
                <w:rPr>
                  <w:rStyle w:val="ab"/>
                  <w:u w:val="none"/>
                  <w:lang w:val="en-US"/>
                </w:rPr>
                <w:t>goshtanar.irina@gmail.com</w:t>
              </w:r>
            </w:hyperlink>
            <w:r w:rsidR="00C214D8" w:rsidRPr="00C214D8">
              <w:t xml:space="preserve"> </w:t>
            </w:r>
          </w:p>
        </w:tc>
      </w:tr>
      <w:tr w:rsidR="00C214D8" w:rsidRPr="00C214D8" w14:paraId="6F786F42" w14:textId="77777777" w:rsidTr="00083304">
        <w:tc>
          <w:tcPr>
            <w:tcW w:w="3761" w:type="dxa"/>
          </w:tcPr>
          <w:p w14:paraId="2053A2CE" w14:textId="77777777" w:rsidR="00C214D8" w:rsidRPr="00C214D8" w:rsidRDefault="00C214D8" w:rsidP="006A6574">
            <w:proofErr w:type="spellStart"/>
            <w:r w:rsidRPr="00C214D8">
              <w:t>Графік</w:t>
            </w:r>
            <w:proofErr w:type="spellEnd"/>
            <w:r w:rsidRPr="00C214D8">
              <w:t xml:space="preserve"> </w:t>
            </w:r>
            <w:proofErr w:type="spellStart"/>
            <w:r w:rsidRPr="00C214D8">
              <w:t>консультацій</w:t>
            </w:r>
            <w:proofErr w:type="spellEnd"/>
          </w:p>
        </w:tc>
        <w:tc>
          <w:tcPr>
            <w:tcW w:w="9801" w:type="dxa"/>
          </w:tcPr>
          <w:p w14:paraId="439969B0" w14:textId="77777777" w:rsidR="00C214D8" w:rsidRPr="00C214D8" w:rsidRDefault="00C214D8" w:rsidP="006A6574">
            <w:r w:rsidRPr="00C214D8">
              <w:t xml:space="preserve">За потребою через </w:t>
            </w:r>
            <w:r w:rsidRPr="00C214D8">
              <w:rPr>
                <w:lang w:val="en-US"/>
              </w:rPr>
              <w:t>Viber</w:t>
            </w:r>
          </w:p>
        </w:tc>
      </w:tr>
      <w:tr w:rsidR="00C214D8" w:rsidRPr="00C214D8" w14:paraId="553239E9" w14:textId="77777777" w:rsidTr="00083304">
        <w:tc>
          <w:tcPr>
            <w:tcW w:w="3761" w:type="dxa"/>
          </w:tcPr>
          <w:p w14:paraId="7A512D83" w14:textId="77777777" w:rsidR="00C214D8" w:rsidRPr="00C214D8" w:rsidRDefault="00C214D8" w:rsidP="006A6574">
            <w:proofErr w:type="spellStart"/>
            <w:r w:rsidRPr="00C214D8">
              <w:t>Методи</w:t>
            </w:r>
            <w:proofErr w:type="spellEnd"/>
            <w:r w:rsidRPr="00C214D8">
              <w:t xml:space="preserve"> </w:t>
            </w:r>
            <w:proofErr w:type="spellStart"/>
            <w:r w:rsidRPr="00C214D8">
              <w:t>викладання</w:t>
            </w:r>
            <w:proofErr w:type="spellEnd"/>
          </w:p>
        </w:tc>
        <w:tc>
          <w:tcPr>
            <w:tcW w:w="9801" w:type="dxa"/>
          </w:tcPr>
          <w:p w14:paraId="174BE238" w14:textId="77777777" w:rsidR="00C214D8" w:rsidRPr="00C214D8" w:rsidRDefault="00C214D8" w:rsidP="006A6574">
            <w:proofErr w:type="spellStart"/>
            <w:r w:rsidRPr="00C214D8">
              <w:t>практичні</w:t>
            </w:r>
            <w:proofErr w:type="spellEnd"/>
            <w:r w:rsidRPr="00C214D8">
              <w:t xml:space="preserve"> </w:t>
            </w:r>
            <w:proofErr w:type="spellStart"/>
            <w:r w:rsidRPr="00C214D8">
              <w:t>заняття</w:t>
            </w:r>
            <w:proofErr w:type="spellEnd"/>
            <w:r w:rsidRPr="00C214D8">
              <w:t xml:space="preserve">, </w:t>
            </w:r>
            <w:proofErr w:type="spellStart"/>
            <w:r w:rsidRPr="00C214D8">
              <w:t>кейси</w:t>
            </w:r>
            <w:proofErr w:type="spellEnd"/>
            <w:r w:rsidRPr="00C214D8">
              <w:t xml:space="preserve">, </w:t>
            </w:r>
            <w:proofErr w:type="spellStart"/>
            <w:r w:rsidRPr="00C214D8">
              <w:t>презентації</w:t>
            </w:r>
            <w:proofErr w:type="spellEnd"/>
            <w:r w:rsidRPr="00C214D8">
              <w:t xml:space="preserve">, </w:t>
            </w:r>
            <w:proofErr w:type="spellStart"/>
            <w:r w:rsidRPr="00C214D8">
              <w:t>тестові</w:t>
            </w:r>
            <w:proofErr w:type="spellEnd"/>
            <w:r w:rsidRPr="00C214D8">
              <w:t xml:space="preserve"> </w:t>
            </w:r>
            <w:proofErr w:type="spellStart"/>
            <w:r w:rsidRPr="00C214D8">
              <w:t>завдання</w:t>
            </w:r>
            <w:proofErr w:type="spellEnd"/>
            <w:r w:rsidRPr="00C214D8">
              <w:t xml:space="preserve">, </w:t>
            </w:r>
            <w:proofErr w:type="spellStart"/>
            <w:r w:rsidRPr="00C214D8">
              <w:t>індивідуальні</w:t>
            </w:r>
            <w:proofErr w:type="spellEnd"/>
            <w:r w:rsidRPr="00C214D8">
              <w:t xml:space="preserve"> </w:t>
            </w:r>
            <w:proofErr w:type="spellStart"/>
            <w:r w:rsidRPr="00C214D8">
              <w:t>завдання</w:t>
            </w:r>
            <w:proofErr w:type="spellEnd"/>
          </w:p>
        </w:tc>
      </w:tr>
      <w:tr w:rsidR="00C214D8" w:rsidRPr="00C214D8" w14:paraId="035C1A9B" w14:textId="77777777" w:rsidTr="00083304">
        <w:tc>
          <w:tcPr>
            <w:tcW w:w="3761" w:type="dxa"/>
          </w:tcPr>
          <w:p w14:paraId="02E488FF" w14:textId="77777777" w:rsidR="00C214D8" w:rsidRPr="00C214D8" w:rsidRDefault="00C214D8" w:rsidP="006A6574">
            <w:r w:rsidRPr="00C214D8">
              <w:t>Форма контролю</w:t>
            </w:r>
          </w:p>
        </w:tc>
        <w:tc>
          <w:tcPr>
            <w:tcW w:w="9801" w:type="dxa"/>
          </w:tcPr>
          <w:p w14:paraId="146860F4" w14:textId="0579B89A" w:rsidR="00C214D8" w:rsidRPr="00C214D8" w:rsidRDefault="00C214D8" w:rsidP="006A6574">
            <w:pPr>
              <w:rPr>
                <w:sz w:val="24"/>
                <w:szCs w:val="24"/>
              </w:rPr>
            </w:pPr>
            <w:proofErr w:type="spellStart"/>
            <w:r>
              <w:t>екзамен</w:t>
            </w:r>
            <w:proofErr w:type="spellEnd"/>
          </w:p>
        </w:tc>
      </w:tr>
    </w:tbl>
    <w:p w14:paraId="7F756BFE" w14:textId="77777777" w:rsidR="00C214D8" w:rsidRPr="00C214D8" w:rsidRDefault="00C214D8" w:rsidP="00C214D8">
      <w:pPr>
        <w:pStyle w:val="23"/>
        <w:jc w:val="both"/>
        <w:rPr>
          <w:rFonts w:ascii="Times New Roman" w:hAnsi="Times New Roman" w:cs="Times New Roman"/>
          <w:color w:val="000000"/>
          <w:sz w:val="24"/>
          <w:szCs w:val="24"/>
        </w:rPr>
      </w:pPr>
    </w:p>
    <w:p w14:paraId="715B5848" w14:textId="22322529" w:rsidR="00C214D8" w:rsidRPr="00646D6D" w:rsidRDefault="00C214D8" w:rsidP="00646D6D">
      <w:pPr>
        <w:jc w:val="both"/>
        <w:rPr>
          <w:b w:val="0"/>
          <w:bCs w:val="0"/>
          <w:lang w:val="uk-UA"/>
        </w:rPr>
      </w:pPr>
      <w:r w:rsidRPr="00646D6D">
        <w:rPr>
          <w:b w:val="0"/>
          <w:bCs w:val="0"/>
        </w:rPr>
        <w:t xml:space="preserve">2. </w:t>
      </w:r>
      <w:proofErr w:type="spellStart"/>
      <w:r w:rsidRPr="00646D6D">
        <w:rPr>
          <w:b w:val="0"/>
          <w:bCs w:val="0"/>
        </w:rPr>
        <w:t>Анотація</w:t>
      </w:r>
      <w:proofErr w:type="spellEnd"/>
      <w:r w:rsidRPr="00646D6D">
        <w:rPr>
          <w:b w:val="0"/>
          <w:bCs w:val="0"/>
        </w:rPr>
        <w:t xml:space="preserve"> </w:t>
      </w:r>
      <w:proofErr w:type="gramStart"/>
      <w:r w:rsidRPr="00646D6D">
        <w:rPr>
          <w:b w:val="0"/>
          <w:bCs w:val="0"/>
        </w:rPr>
        <w:t>до курсу</w:t>
      </w:r>
      <w:proofErr w:type="gramEnd"/>
      <w:r w:rsidRPr="00646D6D">
        <w:rPr>
          <w:b w:val="0"/>
          <w:bCs w:val="0"/>
        </w:rPr>
        <w:t xml:space="preserve">: </w:t>
      </w:r>
      <w:proofErr w:type="spellStart"/>
      <w:r w:rsidRPr="00646D6D">
        <w:rPr>
          <w:b w:val="0"/>
          <w:bCs w:val="0"/>
        </w:rPr>
        <w:t>Практичний</w:t>
      </w:r>
      <w:proofErr w:type="spellEnd"/>
      <w:r w:rsidRPr="00646D6D">
        <w:rPr>
          <w:b w:val="0"/>
          <w:bCs w:val="0"/>
        </w:rPr>
        <w:t xml:space="preserve"> к</w:t>
      </w:r>
      <w:proofErr w:type="spellStart"/>
      <w:r w:rsidRPr="00646D6D">
        <w:rPr>
          <w:b w:val="0"/>
          <w:bCs w:val="0"/>
          <w:lang w:val="uk-UA"/>
        </w:rPr>
        <w:t>урс</w:t>
      </w:r>
      <w:proofErr w:type="spellEnd"/>
      <w:r w:rsidRPr="00646D6D">
        <w:rPr>
          <w:b w:val="0"/>
          <w:bCs w:val="0"/>
          <w:lang w:val="uk-UA"/>
        </w:rPr>
        <w:t xml:space="preserve"> другої іноземної мови (німецької) і перекладу разом з іншими практичними та теоретичними курсами має забезпечити професійну підготовку сучасного філолога, який на належному рівні володіє навичками розв’язання складних задач та проблем, пов’язаних з сучасними вимогами ринку праці. </w:t>
      </w:r>
    </w:p>
    <w:p w14:paraId="56BCFE9C" w14:textId="477CD740" w:rsidR="00C214D8" w:rsidRPr="00646D6D" w:rsidRDefault="00C214D8" w:rsidP="00646D6D">
      <w:pPr>
        <w:pStyle w:val="23"/>
        <w:ind w:firstLine="709"/>
        <w:jc w:val="both"/>
        <w:rPr>
          <w:rFonts w:ascii="Times New Roman" w:hAnsi="Times New Roman" w:cs="Times New Roman"/>
          <w:color w:val="000000"/>
          <w:sz w:val="28"/>
          <w:szCs w:val="28"/>
        </w:rPr>
      </w:pPr>
    </w:p>
    <w:p w14:paraId="37203B49" w14:textId="77777777" w:rsidR="00C214D8" w:rsidRPr="00646D6D" w:rsidRDefault="00C214D8" w:rsidP="00646D6D">
      <w:pPr>
        <w:pStyle w:val="21"/>
        <w:spacing w:after="0" w:line="240" w:lineRule="auto"/>
        <w:ind w:left="0" w:firstLine="709"/>
        <w:jc w:val="both"/>
        <w:rPr>
          <w:b w:val="0"/>
          <w:bCs w:val="0"/>
          <w:lang w:val="uk-UA"/>
        </w:rPr>
      </w:pPr>
      <w:r w:rsidRPr="00646D6D">
        <w:rPr>
          <w:b w:val="0"/>
          <w:bCs w:val="0"/>
        </w:rPr>
        <w:t xml:space="preserve">3. Мета та </w:t>
      </w:r>
      <w:proofErr w:type="spellStart"/>
      <w:r w:rsidRPr="00646D6D">
        <w:rPr>
          <w:b w:val="0"/>
          <w:bCs w:val="0"/>
        </w:rPr>
        <w:t>завдання</w:t>
      </w:r>
      <w:proofErr w:type="spellEnd"/>
      <w:r w:rsidRPr="00646D6D">
        <w:rPr>
          <w:b w:val="0"/>
          <w:bCs w:val="0"/>
        </w:rPr>
        <w:t xml:space="preserve"> курсу: </w:t>
      </w:r>
      <w:r w:rsidRPr="00646D6D">
        <w:rPr>
          <w:b w:val="0"/>
          <w:bCs w:val="0"/>
          <w:lang w:val="uk-UA"/>
        </w:rPr>
        <w:t xml:space="preserve">Практичний курс другої іноземної мови (німецької) і перекладу має на меті навчання усній мові на основі розвитку необхідних автоматизованих </w:t>
      </w:r>
      <w:proofErr w:type="spellStart"/>
      <w:r w:rsidRPr="00646D6D">
        <w:rPr>
          <w:b w:val="0"/>
          <w:bCs w:val="0"/>
          <w:lang w:val="uk-UA"/>
        </w:rPr>
        <w:t>мовних</w:t>
      </w:r>
      <w:proofErr w:type="spellEnd"/>
      <w:r w:rsidRPr="00646D6D">
        <w:rPr>
          <w:b w:val="0"/>
          <w:bCs w:val="0"/>
          <w:lang w:val="uk-UA"/>
        </w:rPr>
        <w:t xml:space="preserve"> навичок, розвиток техніки читання та вміння розуміти німецький текст, який вміщує попередньо вивчену граматику та лексику; розвиток навичок письма в межах програми, формування навичок перекладу. </w:t>
      </w:r>
    </w:p>
    <w:p w14:paraId="7D5F9777" w14:textId="77777777" w:rsidR="00C214D8" w:rsidRPr="00646D6D" w:rsidRDefault="00C214D8" w:rsidP="00646D6D">
      <w:pPr>
        <w:jc w:val="both"/>
        <w:rPr>
          <w:b w:val="0"/>
          <w:bCs w:val="0"/>
          <w:lang w:val="uk-UA"/>
        </w:rPr>
      </w:pPr>
      <w:r w:rsidRPr="00646D6D">
        <w:rPr>
          <w:b w:val="0"/>
          <w:bCs w:val="0"/>
          <w:lang w:val="uk-UA"/>
        </w:rPr>
        <w:lastRenderedPageBreak/>
        <w:t>Практичні завдання курсу полягають в тому, щоб формувати механізми вимови; забезпечити вільне, нормативно правильне володіння німецькою мовою, правильне висловлення думок у комунікативних ситуаціях; навчити вживати нові лексичні одиниці з вже вивченими; формувати та вдосконалювати навички читання;  формувати та вдосконалити навички письма; формувати та розвивати навички діалогічного та монологічного мовлення (підготовленого та непідготовленого).</w:t>
      </w:r>
    </w:p>
    <w:p w14:paraId="2B8092F2" w14:textId="1068BB94" w:rsidR="00C214D8" w:rsidRPr="00646D6D" w:rsidRDefault="00C214D8" w:rsidP="00646D6D">
      <w:pPr>
        <w:jc w:val="both"/>
        <w:rPr>
          <w:b w:val="0"/>
          <w:bCs w:val="0"/>
        </w:rPr>
      </w:pPr>
      <w:r w:rsidRPr="00646D6D">
        <w:rPr>
          <w:b w:val="0"/>
          <w:bCs w:val="0"/>
          <w:lang w:val="uk-UA"/>
        </w:rPr>
        <w:t xml:space="preserve"> Теоретичні завдання полягають у впровадженні лінгвокраїнознавчої компетенції, яка включає знання основних особливостей соціокультурного розвитку країни, мова якої вивчається; надання повних та вичерпних знань про політичні, економічні та історичні факти та особливості країни, мова якої вивчається; ознайомлення із системою освіти іншої країни; вивчення традицій та звичаїв країни, мова якої вивчається.</w:t>
      </w:r>
    </w:p>
    <w:p w14:paraId="0A4B56DD" w14:textId="77777777" w:rsidR="00C214D8" w:rsidRPr="00646D6D" w:rsidRDefault="00C214D8" w:rsidP="00646D6D">
      <w:pPr>
        <w:pStyle w:val="10"/>
        <w:pBdr>
          <w:top w:val="nil"/>
          <w:left w:val="nil"/>
          <w:bottom w:val="nil"/>
          <w:right w:val="nil"/>
          <w:between w:val="nil"/>
        </w:pBdr>
        <w:ind w:firstLine="709"/>
        <w:jc w:val="both"/>
        <w:rPr>
          <w:rFonts w:ascii="Times New Roman" w:eastAsia="Times New Roman" w:hAnsi="Times New Roman" w:cs="Times New Roman"/>
          <w:sz w:val="28"/>
          <w:szCs w:val="28"/>
        </w:rPr>
      </w:pPr>
    </w:p>
    <w:p w14:paraId="13B41980" w14:textId="1F758832" w:rsidR="0038702E" w:rsidRPr="00646D6D" w:rsidRDefault="00C214D8" w:rsidP="00646D6D">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646D6D">
        <w:rPr>
          <w:rFonts w:ascii="Times New Roman" w:eastAsia="Times New Roman" w:hAnsi="Times New Roman" w:cs="Times New Roman"/>
          <w:sz w:val="28"/>
          <w:szCs w:val="28"/>
        </w:rPr>
        <w:t xml:space="preserve">4. </w:t>
      </w:r>
      <w:r w:rsidR="0038702E" w:rsidRPr="00646D6D">
        <w:rPr>
          <w:rFonts w:ascii="Times New Roman" w:eastAsia="Times New Roman" w:hAnsi="Times New Roman" w:cs="Times New Roman"/>
          <w:sz w:val="28"/>
          <w:szCs w:val="28"/>
        </w:rPr>
        <w:t xml:space="preserve">Компетентності та програмні результати навчання </w:t>
      </w:r>
    </w:p>
    <w:p w14:paraId="7AF699B6" w14:textId="1264A402" w:rsidR="009246FA" w:rsidRPr="00646D6D" w:rsidRDefault="009246FA" w:rsidP="00646D6D">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46D6D">
        <w:rPr>
          <w:rFonts w:ascii="Times New Roman" w:eastAsia="Times New Roman" w:hAnsi="Times New Roman" w:cs="Times New Roman"/>
          <w:color w:val="000000"/>
          <w:sz w:val="28"/>
          <w:szCs w:val="28"/>
        </w:rPr>
        <w:t>Загальні компетентності (ЗК)</w:t>
      </w:r>
    </w:p>
    <w:p w14:paraId="30B3E358" w14:textId="77777777" w:rsidR="00C214D8" w:rsidRPr="00646D6D" w:rsidRDefault="00C214D8" w:rsidP="00646D6D">
      <w:pPr>
        <w:jc w:val="both"/>
        <w:rPr>
          <w:b w:val="0"/>
          <w:bCs w:val="0"/>
        </w:rPr>
      </w:pPr>
      <w:r w:rsidRPr="00646D6D">
        <w:rPr>
          <w:b w:val="0"/>
          <w:bCs w:val="0"/>
        </w:rPr>
        <w:t xml:space="preserve">ЗК 9. </w:t>
      </w:r>
      <w:proofErr w:type="spellStart"/>
      <w:r w:rsidRPr="00646D6D">
        <w:rPr>
          <w:b w:val="0"/>
          <w:bCs w:val="0"/>
        </w:rPr>
        <w:t>Здатність</w:t>
      </w:r>
      <w:proofErr w:type="spellEnd"/>
      <w:r w:rsidRPr="00646D6D">
        <w:rPr>
          <w:b w:val="0"/>
          <w:bCs w:val="0"/>
        </w:rPr>
        <w:t xml:space="preserve"> </w:t>
      </w:r>
      <w:proofErr w:type="spellStart"/>
      <w:r w:rsidRPr="00646D6D">
        <w:rPr>
          <w:b w:val="0"/>
          <w:bCs w:val="0"/>
        </w:rPr>
        <w:t>спілкуватися</w:t>
      </w:r>
      <w:proofErr w:type="spellEnd"/>
      <w:r w:rsidRPr="00646D6D">
        <w:rPr>
          <w:b w:val="0"/>
          <w:bCs w:val="0"/>
        </w:rPr>
        <w:t xml:space="preserve"> </w:t>
      </w:r>
      <w:proofErr w:type="spellStart"/>
      <w:r w:rsidRPr="00646D6D">
        <w:rPr>
          <w:b w:val="0"/>
          <w:bCs w:val="0"/>
        </w:rPr>
        <w:t>іноземною</w:t>
      </w:r>
      <w:proofErr w:type="spellEnd"/>
      <w:r w:rsidRPr="00646D6D">
        <w:rPr>
          <w:b w:val="0"/>
          <w:bCs w:val="0"/>
        </w:rPr>
        <w:t xml:space="preserve"> </w:t>
      </w:r>
      <w:proofErr w:type="spellStart"/>
      <w:r w:rsidRPr="00646D6D">
        <w:rPr>
          <w:b w:val="0"/>
          <w:bCs w:val="0"/>
        </w:rPr>
        <w:t>мовою</w:t>
      </w:r>
      <w:proofErr w:type="spellEnd"/>
      <w:r w:rsidRPr="00646D6D">
        <w:rPr>
          <w:b w:val="0"/>
          <w:bCs w:val="0"/>
        </w:rPr>
        <w:t xml:space="preserve">. </w:t>
      </w:r>
    </w:p>
    <w:p w14:paraId="002569BC" w14:textId="77777777" w:rsidR="00C214D8" w:rsidRPr="00646D6D" w:rsidRDefault="00C214D8" w:rsidP="00646D6D">
      <w:pPr>
        <w:jc w:val="both"/>
        <w:rPr>
          <w:b w:val="0"/>
          <w:bCs w:val="0"/>
        </w:rPr>
      </w:pPr>
      <w:r w:rsidRPr="00646D6D">
        <w:rPr>
          <w:b w:val="0"/>
          <w:bCs w:val="0"/>
        </w:rPr>
        <w:t xml:space="preserve">ЗК 11. </w:t>
      </w:r>
      <w:proofErr w:type="spellStart"/>
      <w:r w:rsidRPr="00646D6D">
        <w:rPr>
          <w:b w:val="0"/>
          <w:bCs w:val="0"/>
        </w:rPr>
        <w:t>Здатність</w:t>
      </w:r>
      <w:proofErr w:type="spellEnd"/>
      <w:r w:rsidRPr="00646D6D">
        <w:rPr>
          <w:b w:val="0"/>
          <w:bCs w:val="0"/>
        </w:rPr>
        <w:t xml:space="preserve"> </w:t>
      </w:r>
      <w:proofErr w:type="spellStart"/>
      <w:r w:rsidRPr="00646D6D">
        <w:rPr>
          <w:b w:val="0"/>
          <w:bCs w:val="0"/>
        </w:rPr>
        <w:t>застосовувати</w:t>
      </w:r>
      <w:proofErr w:type="spellEnd"/>
      <w:r w:rsidRPr="00646D6D">
        <w:rPr>
          <w:b w:val="0"/>
          <w:bCs w:val="0"/>
        </w:rPr>
        <w:t xml:space="preserve"> </w:t>
      </w:r>
      <w:proofErr w:type="spellStart"/>
      <w:r w:rsidRPr="00646D6D">
        <w:rPr>
          <w:b w:val="0"/>
          <w:bCs w:val="0"/>
        </w:rPr>
        <w:t>знання</w:t>
      </w:r>
      <w:proofErr w:type="spellEnd"/>
      <w:r w:rsidRPr="00646D6D">
        <w:rPr>
          <w:b w:val="0"/>
          <w:bCs w:val="0"/>
        </w:rPr>
        <w:t xml:space="preserve"> у </w:t>
      </w:r>
      <w:proofErr w:type="spellStart"/>
      <w:r w:rsidRPr="00646D6D">
        <w:rPr>
          <w:b w:val="0"/>
          <w:bCs w:val="0"/>
        </w:rPr>
        <w:t>практичних</w:t>
      </w:r>
      <w:proofErr w:type="spellEnd"/>
      <w:r w:rsidRPr="00646D6D">
        <w:rPr>
          <w:b w:val="0"/>
          <w:bCs w:val="0"/>
        </w:rPr>
        <w:t xml:space="preserve"> </w:t>
      </w:r>
      <w:proofErr w:type="spellStart"/>
      <w:r w:rsidRPr="00646D6D">
        <w:rPr>
          <w:b w:val="0"/>
          <w:bCs w:val="0"/>
        </w:rPr>
        <w:t>ситуаціях</w:t>
      </w:r>
      <w:proofErr w:type="spellEnd"/>
      <w:r w:rsidRPr="00646D6D">
        <w:rPr>
          <w:b w:val="0"/>
          <w:bCs w:val="0"/>
        </w:rPr>
        <w:t xml:space="preserve">. </w:t>
      </w:r>
    </w:p>
    <w:p w14:paraId="3655FEB4" w14:textId="77777777" w:rsidR="00C214D8" w:rsidRPr="00646D6D" w:rsidRDefault="00C214D8" w:rsidP="00646D6D">
      <w:pPr>
        <w:jc w:val="both"/>
        <w:rPr>
          <w:b w:val="0"/>
          <w:bCs w:val="0"/>
        </w:rPr>
      </w:pPr>
      <w:proofErr w:type="spellStart"/>
      <w:r w:rsidRPr="00646D6D">
        <w:rPr>
          <w:b w:val="0"/>
          <w:bCs w:val="0"/>
        </w:rPr>
        <w:t>Фахові</w:t>
      </w:r>
      <w:proofErr w:type="spellEnd"/>
      <w:r w:rsidRPr="00646D6D">
        <w:rPr>
          <w:b w:val="0"/>
          <w:bCs w:val="0"/>
        </w:rPr>
        <w:t xml:space="preserve"> </w:t>
      </w:r>
      <w:proofErr w:type="spellStart"/>
      <w:r w:rsidRPr="00646D6D">
        <w:rPr>
          <w:b w:val="0"/>
          <w:bCs w:val="0"/>
        </w:rPr>
        <w:t>компетентності</w:t>
      </w:r>
      <w:proofErr w:type="spellEnd"/>
      <w:r w:rsidRPr="00646D6D">
        <w:rPr>
          <w:b w:val="0"/>
          <w:bCs w:val="0"/>
        </w:rPr>
        <w:t xml:space="preserve"> (ФК)</w:t>
      </w:r>
    </w:p>
    <w:p w14:paraId="1C191C15" w14:textId="77777777" w:rsidR="00C214D8" w:rsidRPr="00646D6D" w:rsidRDefault="00C214D8" w:rsidP="00646D6D">
      <w:pPr>
        <w:jc w:val="both"/>
        <w:rPr>
          <w:b w:val="0"/>
          <w:bCs w:val="0"/>
        </w:rPr>
      </w:pPr>
      <w:r w:rsidRPr="00646D6D">
        <w:rPr>
          <w:b w:val="0"/>
          <w:bCs w:val="0"/>
        </w:rPr>
        <w:t>ФК 7.</w:t>
      </w:r>
      <w:r w:rsidRPr="00646D6D">
        <w:rPr>
          <w:b w:val="0"/>
          <w:bCs w:val="0"/>
          <w:lang w:val="uk-UA"/>
        </w:rPr>
        <w:t xml:space="preserve"> </w:t>
      </w:r>
      <w:proofErr w:type="spellStart"/>
      <w:r w:rsidRPr="00646D6D">
        <w:rPr>
          <w:b w:val="0"/>
          <w:bCs w:val="0"/>
        </w:rPr>
        <w:t>Здатність</w:t>
      </w:r>
      <w:proofErr w:type="spellEnd"/>
      <w:r w:rsidRPr="00646D6D">
        <w:rPr>
          <w:b w:val="0"/>
          <w:bCs w:val="0"/>
        </w:rPr>
        <w:t xml:space="preserve"> до </w:t>
      </w:r>
      <w:proofErr w:type="spellStart"/>
      <w:r w:rsidRPr="00646D6D">
        <w:rPr>
          <w:b w:val="0"/>
          <w:bCs w:val="0"/>
        </w:rPr>
        <w:t>збирання</w:t>
      </w:r>
      <w:proofErr w:type="spellEnd"/>
      <w:r w:rsidRPr="00646D6D">
        <w:rPr>
          <w:b w:val="0"/>
          <w:bCs w:val="0"/>
        </w:rPr>
        <w:t xml:space="preserve"> й </w:t>
      </w:r>
      <w:proofErr w:type="spellStart"/>
      <w:r w:rsidRPr="00646D6D">
        <w:rPr>
          <w:b w:val="0"/>
          <w:bCs w:val="0"/>
        </w:rPr>
        <w:t>аналізу</w:t>
      </w:r>
      <w:proofErr w:type="spellEnd"/>
      <w:r w:rsidRPr="00646D6D">
        <w:rPr>
          <w:b w:val="0"/>
          <w:bCs w:val="0"/>
        </w:rPr>
        <w:t xml:space="preserve">, </w:t>
      </w:r>
      <w:proofErr w:type="spellStart"/>
      <w:r w:rsidRPr="00646D6D">
        <w:rPr>
          <w:b w:val="0"/>
          <w:bCs w:val="0"/>
        </w:rPr>
        <w:t>систематизації</w:t>
      </w:r>
      <w:proofErr w:type="spellEnd"/>
      <w:r w:rsidRPr="00646D6D">
        <w:rPr>
          <w:b w:val="0"/>
          <w:bCs w:val="0"/>
        </w:rPr>
        <w:t xml:space="preserve"> та </w:t>
      </w:r>
      <w:proofErr w:type="spellStart"/>
      <w:r w:rsidRPr="00646D6D">
        <w:rPr>
          <w:b w:val="0"/>
          <w:bCs w:val="0"/>
        </w:rPr>
        <w:t>інтерпретації</w:t>
      </w:r>
      <w:proofErr w:type="spellEnd"/>
      <w:r w:rsidRPr="00646D6D">
        <w:rPr>
          <w:b w:val="0"/>
          <w:bCs w:val="0"/>
        </w:rPr>
        <w:t xml:space="preserve"> </w:t>
      </w:r>
      <w:proofErr w:type="spellStart"/>
      <w:r w:rsidRPr="00646D6D">
        <w:rPr>
          <w:b w:val="0"/>
          <w:bCs w:val="0"/>
        </w:rPr>
        <w:t>мовних</w:t>
      </w:r>
      <w:proofErr w:type="spellEnd"/>
      <w:r w:rsidRPr="00646D6D">
        <w:rPr>
          <w:b w:val="0"/>
          <w:bCs w:val="0"/>
        </w:rPr>
        <w:t xml:space="preserve">, </w:t>
      </w:r>
      <w:proofErr w:type="spellStart"/>
      <w:r w:rsidRPr="00646D6D">
        <w:rPr>
          <w:b w:val="0"/>
          <w:bCs w:val="0"/>
        </w:rPr>
        <w:t>літературних</w:t>
      </w:r>
      <w:proofErr w:type="spellEnd"/>
      <w:r w:rsidRPr="00646D6D">
        <w:rPr>
          <w:b w:val="0"/>
          <w:bCs w:val="0"/>
        </w:rPr>
        <w:t xml:space="preserve">, </w:t>
      </w:r>
      <w:proofErr w:type="spellStart"/>
      <w:r w:rsidRPr="00646D6D">
        <w:rPr>
          <w:b w:val="0"/>
          <w:bCs w:val="0"/>
        </w:rPr>
        <w:t>фольклорних</w:t>
      </w:r>
      <w:proofErr w:type="spellEnd"/>
      <w:r w:rsidRPr="00646D6D">
        <w:rPr>
          <w:b w:val="0"/>
          <w:bCs w:val="0"/>
        </w:rPr>
        <w:t xml:space="preserve"> </w:t>
      </w:r>
      <w:proofErr w:type="spellStart"/>
      <w:r w:rsidRPr="00646D6D">
        <w:rPr>
          <w:b w:val="0"/>
          <w:bCs w:val="0"/>
        </w:rPr>
        <w:t>фактів</w:t>
      </w:r>
      <w:proofErr w:type="spellEnd"/>
      <w:r w:rsidRPr="00646D6D">
        <w:rPr>
          <w:b w:val="0"/>
          <w:bCs w:val="0"/>
        </w:rPr>
        <w:t xml:space="preserve">, </w:t>
      </w:r>
      <w:proofErr w:type="spellStart"/>
      <w:r w:rsidRPr="00646D6D">
        <w:rPr>
          <w:b w:val="0"/>
          <w:bCs w:val="0"/>
        </w:rPr>
        <w:t>інтерпретації</w:t>
      </w:r>
      <w:proofErr w:type="spellEnd"/>
      <w:r w:rsidRPr="00646D6D">
        <w:rPr>
          <w:b w:val="0"/>
          <w:bCs w:val="0"/>
        </w:rPr>
        <w:t xml:space="preserve"> та перекладу тексту (</w:t>
      </w:r>
      <w:proofErr w:type="spellStart"/>
      <w:r w:rsidRPr="00646D6D">
        <w:rPr>
          <w:b w:val="0"/>
          <w:bCs w:val="0"/>
        </w:rPr>
        <w:t>залежно</w:t>
      </w:r>
      <w:proofErr w:type="spellEnd"/>
      <w:r w:rsidRPr="00646D6D">
        <w:rPr>
          <w:b w:val="0"/>
          <w:bCs w:val="0"/>
        </w:rPr>
        <w:t xml:space="preserve"> </w:t>
      </w:r>
      <w:proofErr w:type="spellStart"/>
      <w:r w:rsidRPr="00646D6D">
        <w:rPr>
          <w:b w:val="0"/>
          <w:bCs w:val="0"/>
        </w:rPr>
        <w:t>від</w:t>
      </w:r>
      <w:proofErr w:type="spellEnd"/>
      <w:r w:rsidRPr="00646D6D">
        <w:rPr>
          <w:b w:val="0"/>
          <w:bCs w:val="0"/>
        </w:rPr>
        <w:t xml:space="preserve"> </w:t>
      </w:r>
      <w:proofErr w:type="spellStart"/>
      <w:r w:rsidRPr="00646D6D">
        <w:rPr>
          <w:b w:val="0"/>
          <w:bCs w:val="0"/>
        </w:rPr>
        <w:t>обраної</w:t>
      </w:r>
      <w:proofErr w:type="spellEnd"/>
      <w:r w:rsidRPr="00646D6D">
        <w:rPr>
          <w:b w:val="0"/>
          <w:bCs w:val="0"/>
        </w:rPr>
        <w:t xml:space="preserve"> </w:t>
      </w:r>
      <w:proofErr w:type="spellStart"/>
      <w:r w:rsidRPr="00646D6D">
        <w:rPr>
          <w:b w:val="0"/>
          <w:bCs w:val="0"/>
        </w:rPr>
        <w:t>спеціалізації</w:t>
      </w:r>
      <w:proofErr w:type="spellEnd"/>
      <w:r w:rsidRPr="00646D6D">
        <w:rPr>
          <w:b w:val="0"/>
          <w:bCs w:val="0"/>
        </w:rPr>
        <w:t xml:space="preserve">). </w:t>
      </w:r>
    </w:p>
    <w:p w14:paraId="0A570795" w14:textId="77777777" w:rsidR="00C214D8" w:rsidRPr="00646D6D" w:rsidRDefault="00C214D8" w:rsidP="00646D6D">
      <w:pPr>
        <w:jc w:val="both"/>
        <w:rPr>
          <w:b w:val="0"/>
          <w:bCs w:val="0"/>
        </w:rPr>
      </w:pPr>
      <w:r w:rsidRPr="00646D6D">
        <w:rPr>
          <w:b w:val="0"/>
          <w:bCs w:val="0"/>
        </w:rPr>
        <w:t>ФК 9.</w:t>
      </w:r>
      <w:r w:rsidRPr="00646D6D">
        <w:rPr>
          <w:b w:val="0"/>
          <w:bCs w:val="0"/>
          <w:lang w:val="uk-UA"/>
        </w:rPr>
        <w:t xml:space="preserve"> </w:t>
      </w:r>
      <w:proofErr w:type="spellStart"/>
      <w:r w:rsidRPr="00646D6D">
        <w:rPr>
          <w:b w:val="0"/>
          <w:bCs w:val="0"/>
        </w:rPr>
        <w:t>Усвідомлення</w:t>
      </w:r>
      <w:proofErr w:type="spellEnd"/>
      <w:r w:rsidRPr="00646D6D">
        <w:rPr>
          <w:b w:val="0"/>
          <w:bCs w:val="0"/>
        </w:rPr>
        <w:t xml:space="preserve"> засад і </w:t>
      </w:r>
      <w:proofErr w:type="spellStart"/>
      <w:r w:rsidRPr="00646D6D">
        <w:rPr>
          <w:b w:val="0"/>
          <w:bCs w:val="0"/>
        </w:rPr>
        <w:t>технологій</w:t>
      </w:r>
      <w:proofErr w:type="spellEnd"/>
      <w:r w:rsidRPr="00646D6D">
        <w:rPr>
          <w:b w:val="0"/>
          <w:bCs w:val="0"/>
        </w:rPr>
        <w:t xml:space="preserve"> </w:t>
      </w:r>
      <w:proofErr w:type="spellStart"/>
      <w:r w:rsidRPr="00646D6D">
        <w:rPr>
          <w:b w:val="0"/>
          <w:bCs w:val="0"/>
        </w:rPr>
        <w:t>створення</w:t>
      </w:r>
      <w:proofErr w:type="spellEnd"/>
      <w:r w:rsidRPr="00646D6D">
        <w:rPr>
          <w:b w:val="0"/>
          <w:bCs w:val="0"/>
        </w:rPr>
        <w:t xml:space="preserve"> </w:t>
      </w:r>
      <w:proofErr w:type="spellStart"/>
      <w:r w:rsidRPr="00646D6D">
        <w:rPr>
          <w:b w:val="0"/>
          <w:bCs w:val="0"/>
        </w:rPr>
        <w:t>текстів</w:t>
      </w:r>
      <w:proofErr w:type="spellEnd"/>
      <w:r w:rsidRPr="00646D6D">
        <w:rPr>
          <w:b w:val="0"/>
          <w:bCs w:val="0"/>
        </w:rPr>
        <w:t xml:space="preserve"> </w:t>
      </w:r>
      <w:proofErr w:type="spellStart"/>
      <w:r w:rsidRPr="00646D6D">
        <w:rPr>
          <w:b w:val="0"/>
          <w:bCs w:val="0"/>
        </w:rPr>
        <w:t>різних</w:t>
      </w:r>
      <w:proofErr w:type="spellEnd"/>
      <w:r w:rsidRPr="00646D6D">
        <w:rPr>
          <w:b w:val="0"/>
          <w:bCs w:val="0"/>
        </w:rPr>
        <w:t xml:space="preserve"> </w:t>
      </w:r>
      <w:proofErr w:type="spellStart"/>
      <w:r w:rsidRPr="00646D6D">
        <w:rPr>
          <w:b w:val="0"/>
          <w:bCs w:val="0"/>
        </w:rPr>
        <w:t>жанрів</w:t>
      </w:r>
      <w:proofErr w:type="spellEnd"/>
      <w:r w:rsidRPr="00646D6D">
        <w:rPr>
          <w:b w:val="0"/>
          <w:bCs w:val="0"/>
        </w:rPr>
        <w:t xml:space="preserve"> і </w:t>
      </w:r>
      <w:proofErr w:type="spellStart"/>
      <w:r w:rsidRPr="00646D6D">
        <w:rPr>
          <w:b w:val="0"/>
          <w:bCs w:val="0"/>
        </w:rPr>
        <w:t>стилів</w:t>
      </w:r>
      <w:proofErr w:type="spellEnd"/>
      <w:r w:rsidRPr="00646D6D">
        <w:rPr>
          <w:b w:val="0"/>
          <w:bCs w:val="0"/>
        </w:rPr>
        <w:t xml:space="preserve"> державною та </w:t>
      </w:r>
      <w:proofErr w:type="spellStart"/>
      <w:r w:rsidRPr="00646D6D">
        <w:rPr>
          <w:b w:val="0"/>
          <w:bCs w:val="0"/>
        </w:rPr>
        <w:t>іноземною</w:t>
      </w:r>
      <w:proofErr w:type="spellEnd"/>
      <w:r w:rsidRPr="00646D6D">
        <w:rPr>
          <w:b w:val="0"/>
          <w:bCs w:val="0"/>
        </w:rPr>
        <w:t xml:space="preserve"> (</w:t>
      </w:r>
      <w:proofErr w:type="spellStart"/>
      <w:r w:rsidRPr="00646D6D">
        <w:rPr>
          <w:b w:val="0"/>
          <w:bCs w:val="0"/>
        </w:rPr>
        <w:t>іноземними</w:t>
      </w:r>
      <w:proofErr w:type="spellEnd"/>
      <w:r w:rsidRPr="00646D6D">
        <w:rPr>
          <w:b w:val="0"/>
          <w:bCs w:val="0"/>
        </w:rPr>
        <w:t xml:space="preserve">) </w:t>
      </w:r>
      <w:proofErr w:type="spellStart"/>
      <w:r w:rsidRPr="00646D6D">
        <w:rPr>
          <w:b w:val="0"/>
          <w:bCs w:val="0"/>
        </w:rPr>
        <w:t>мовами</w:t>
      </w:r>
      <w:proofErr w:type="spellEnd"/>
      <w:r w:rsidRPr="00646D6D">
        <w:rPr>
          <w:b w:val="0"/>
          <w:bCs w:val="0"/>
        </w:rPr>
        <w:t xml:space="preserve">. </w:t>
      </w:r>
    </w:p>
    <w:p w14:paraId="47CA8A36" w14:textId="77777777" w:rsidR="00C214D8" w:rsidRPr="00646D6D" w:rsidRDefault="00C214D8" w:rsidP="00646D6D">
      <w:pPr>
        <w:jc w:val="both"/>
        <w:rPr>
          <w:b w:val="0"/>
          <w:bCs w:val="0"/>
        </w:rPr>
      </w:pPr>
      <w:r w:rsidRPr="00646D6D">
        <w:rPr>
          <w:b w:val="0"/>
          <w:bCs w:val="0"/>
        </w:rPr>
        <w:t xml:space="preserve">ФК 10. </w:t>
      </w:r>
      <w:proofErr w:type="spellStart"/>
      <w:r w:rsidRPr="00646D6D">
        <w:rPr>
          <w:b w:val="0"/>
          <w:bCs w:val="0"/>
        </w:rPr>
        <w:t>Здатність</w:t>
      </w:r>
      <w:proofErr w:type="spellEnd"/>
      <w:r w:rsidRPr="00646D6D">
        <w:rPr>
          <w:b w:val="0"/>
          <w:bCs w:val="0"/>
        </w:rPr>
        <w:t xml:space="preserve"> </w:t>
      </w:r>
      <w:proofErr w:type="spellStart"/>
      <w:r w:rsidRPr="00646D6D">
        <w:rPr>
          <w:b w:val="0"/>
          <w:bCs w:val="0"/>
        </w:rPr>
        <w:t>здійснювати</w:t>
      </w:r>
      <w:proofErr w:type="spellEnd"/>
      <w:r w:rsidRPr="00646D6D">
        <w:rPr>
          <w:b w:val="0"/>
          <w:bCs w:val="0"/>
        </w:rPr>
        <w:t xml:space="preserve"> </w:t>
      </w:r>
      <w:proofErr w:type="spellStart"/>
      <w:r w:rsidRPr="00646D6D">
        <w:rPr>
          <w:b w:val="0"/>
          <w:bCs w:val="0"/>
        </w:rPr>
        <w:t>лінгвістичний</w:t>
      </w:r>
      <w:proofErr w:type="spellEnd"/>
      <w:r w:rsidRPr="00646D6D">
        <w:rPr>
          <w:b w:val="0"/>
          <w:bCs w:val="0"/>
        </w:rPr>
        <w:t xml:space="preserve">, </w:t>
      </w:r>
      <w:proofErr w:type="spellStart"/>
      <w:r w:rsidRPr="00646D6D">
        <w:rPr>
          <w:b w:val="0"/>
          <w:bCs w:val="0"/>
        </w:rPr>
        <w:t>літературознавчий</w:t>
      </w:r>
      <w:proofErr w:type="spellEnd"/>
      <w:r w:rsidRPr="00646D6D">
        <w:rPr>
          <w:b w:val="0"/>
          <w:bCs w:val="0"/>
        </w:rPr>
        <w:t xml:space="preserve"> та </w:t>
      </w:r>
      <w:proofErr w:type="spellStart"/>
      <w:r w:rsidRPr="00646D6D">
        <w:rPr>
          <w:b w:val="0"/>
          <w:bCs w:val="0"/>
        </w:rPr>
        <w:t>спеціальний</w:t>
      </w:r>
      <w:proofErr w:type="spellEnd"/>
      <w:r w:rsidRPr="00646D6D">
        <w:rPr>
          <w:b w:val="0"/>
          <w:bCs w:val="0"/>
        </w:rPr>
        <w:t xml:space="preserve"> </w:t>
      </w:r>
      <w:proofErr w:type="spellStart"/>
      <w:r w:rsidRPr="00646D6D">
        <w:rPr>
          <w:b w:val="0"/>
          <w:bCs w:val="0"/>
        </w:rPr>
        <w:t>філологічний</w:t>
      </w:r>
      <w:proofErr w:type="spellEnd"/>
      <w:r w:rsidRPr="00646D6D">
        <w:rPr>
          <w:b w:val="0"/>
          <w:bCs w:val="0"/>
        </w:rPr>
        <w:t xml:space="preserve"> (</w:t>
      </w:r>
      <w:proofErr w:type="spellStart"/>
      <w:r w:rsidRPr="00646D6D">
        <w:rPr>
          <w:b w:val="0"/>
          <w:bCs w:val="0"/>
        </w:rPr>
        <w:t>залежно</w:t>
      </w:r>
      <w:proofErr w:type="spellEnd"/>
      <w:r w:rsidRPr="00646D6D">
        <w:rPr>
          <w:b w:val="0"/>
          <w:bCs w:val="0"/>
        </w:rPr>
        <w:t xml:space="preserve"> </w:t>
      </w:r>
      <w:proofErr w:type="spellStart"/>
      <w:r w:rsidRPr="00646D6D">
        <w:rPr>
          <w:b w:val="0"/>
          <w:bCs w:val="0"/>
        </w:rPr>
        <w:t>від</w:t>
      </w:r>
      <w:proofErr w:type="spellEnd"/>
      <w:r w:rsidRPr="00646D6D">
        <w:rPr>
          <w:b w:val="0"/>
          <w:bCs w:val="0"/>
        </w:rPr>
        <w:t xml:space="preserve"> </w:t>
      </w:r>
      <w:proofErr w:type="spellStart"/>
      <w:r w:rsidRPr="00646D6D">
        <w:rPr>
          <w:b w:val="0"/>
          <w:bCs w:val="0"/>
        </w:rPr>
        <w:t>обраної</w:t>
      </w:r>
      <w:proofErr w:type="spellEnd"/>
      <w:r w:rsidRPr="00646D6D">
        <w:rPr>
          <w:b w:val="0"/>
          <w:bCs w:val="0"/>
        </w:rPr>
        <w:t xml:space="preserve"> </w:t>
      </w:r>
      <w:proofErr w:type="spellStart"/>
      <w:r w:rsidRPr="00646D6D">
        <w:rPr>
          <w:b w:val="0"/>
          <w:bCs w:val="0"/>
        </w:rPr>
        <w:t>спеціалізації</w:t>
      </w:r>
      <w:proofErr w:type="spellEnd"/>
      <w:r w:rsidRPr="00646D6D">
        <w:rPr>
          <w:b w:val="0"/>
          <w:bCs w:val="0"/>
        </w:rPr>
        <w:t xml:space="preserve">) </w:t>
      </w:r>
      <w:proofErr w:type="spellStart"/>
      <w:r w:rsidRPr="00646D6D">
        <w:rPr>
          <w:b w:val="0"/>
          <w:bCs w:val="0"/>
        </w:rPr>
        <w:t>аналіз</w:t>
      </w:r>
      <w:proofErr w:type="spellEnd"/>
      <w:r w:rsidRPr="00646D6D">
        <w:rPr>
          <w:b w:val="0"/>
          <w:bCs w:val="0"/>
        </w:rPr>
        <w:t xml:space="preserve"> </w:t>
      </w:r>
      <w:proofErr w:type="spellStart"/>
      <w:r w:rsidRPr="00646D6D">
        <w:rPr>
          <w:b w:val="0"/>
          <w:bCs w:val="0"/>
        </w:rPr>
        <w:t>текстів</w:t>
      </w:r>
      <w:proofErr w:type="spellEnd"/>
      <w:r w:rsidRPr="00646D6D">
        <w:rPr>
          <w:b w:val="0"/>
          <w:bCs w:val="0"/>
        </w:rPr>
        <w:t xml:space="preserve"> </w:t>
      </w:r>
      <w:proofErr w:type="spellStart"/>
      <w:r w:rsidRPr="00646D6D">
        <w:rPr>
          <w:b w:val="0"/>
          <w:bCs w:val="0"/>
        </w:rPr>
        <w:t>різних</w:t>
      </w:r>
      <w:proofErr w:type="spellEnd"/>
      <w:r w:rsidRPr="00646D6D">
        <w:rPr>
          <w:b w:val="0"/>
          <w:bCs w:val="0"/>
        </w:rPr>
        <w:t xml:space="preserve"> </w:t>
      </w:r>
      <w:proofErr w:type="spellStart"/>
      <w:r w:rsidRPr="00646D6D">
        <w:rPr>
          <w:b w:val="0"/>
          <w:bCs w:val="0"/>
        </w:rPr>
        <w:t>стилів</w:t>
      </w:r>
      <w:proofErr w:type="spellEnd"/>
      <w:r w:rsidRPr="00646D6D">
        <w:rPr>
          <w:b w:val="0"/>
          <w:bCs w:val="0"/>
        </w:rPr>
        <w:t xml:space="preserve"> і </w:t>
      </w:r>
      <w:proofErr w:type="spellStart"/>
      <w:r w:rsidRPr="00646D6D">
        <w:rPr>
          <w:b w:val="0"/>
          <w:bCs w:val="0"/>
        </w:rPr>
        <w:t>жанрів</w:t>
      </w:r>
      <w:proofErr w:type="spellEnd"/>
      <w:r w:rsidRPr="00646D6D">
        <w:rPr>
          <w:b w:val="0"/>
          <w:bCs w:val="0"/>
        </w:rPr>
        <w:t xml:space="preserve">. </w:t>
      </w:r>
    </w:p>
    <w:p w14:paraId="40252477" w14:textId="77777777" w:rsidR="00C214D8" w:rsidRPr="00646D6D" w:rsidRDefault="00C214D8" w:rsidP="00646D6D">
      <w:pPr>
        <w:jc w:val="both"/>
        <w:rPr>
          <w:b w:val="0"/>
          <w:bCs w:val="0"/>
        </w:rPr>
      </w:pPr>
      <w:proofErr w:type="spellStart"/>
      <w:r w:rsidRPr="00646D6D">
        <w:rPr>
          <w:b w:val="0"/>
          <w:bCs w:val="0"/>
        </w:rPr>
        <w:t>Програмні</w:t>
      </w:r>
      <w:proofErr w:type="spellEnd"/>
      <w:r w:rsidRPr="00646D6D">
        <w:rPr>
          <w:b w:val="0"/>
          <w:bCs w:val="0"/>
        </w:rPr>
        <w:t xml:space="preserve"> </w:t>
      </w:r>
      <w:proofErr w:type="spellStart"/>
      <w:r w:rsidRPr="00646D6D">
        <w:rPr>
          <w:b w:val="0"/>
          <w:bCs w:val="0"/>
        </w:rPr>
        <w:t>результати</w:t>
      </w:r>
      <w:proofErr w:type="spellEnd"/>
      <w:r w:rsidRPr="00646D6D">
        <w:rPr>
          <w:b w:val="0"/>
          <w:bCs w:val="0"/>
        </w:rPr>
        <w:t xml:space="preserve"> </w:t>
      </w:r>
      <w:proofErr w:type="spellStart"/>
      <w:r w:rsidRPr="00646D6D">
        <w:rPr>
          <w:b w:val="0"/>
          <w:bCs w:val="0"/>
        </w:rPr>
        <w:t>навчання</w:t>
      </w:r>
      <w:proofErr w:type="spellEnd"/>
      <w:r w:rsidRPr="00646D6D">
        <w:rPr>
          <w:b w:val="0"/>
          <w:bCs w:val="0"/>
        </w:rPr>
        <w:t xml:space="preserve"> (ПРН)</w:t>
      </w:r>
    </w:p>
    <w:p w14:paraId="6BF4C3D1" w14:textId="77777777" w:rsidR="00C214D8" w:rsidRPr="00646D6D" w:rsidRDefault="00C214D8" w:rsidP="00646D6D">
      <w:pPr>
        <w:jc w:val="both"/>
        <w:rPr>
          <w:b w:val="0"/>
          <w:bCs w:val="0"/>
        </w:rPr>
      </w:pPr>
      <w:r w:rsidRPr="00646D6D">
        <w:rPr>
          <w:b w:val="0"/>
          <w:bCs w:val="0"/>
        </w:rPr>
        <w:t>ПРН 1.</w:t>
      </w:r>
      <w:r w:rsidRPr="00646D6D">
        <w:rPr>
          <w:b w:val="0"/>
          <w:bCs w:val="0"/>
          <w:lang w:val="uk-UA"/>
        </w:rPr>
        <w:t xml:space="preserve"> </w:t>
      </w:r>
      <w:proofErr w:type="spellStart"/>
      <w:r w:rsidRPr="00646D6D">
        <w:rPr>
          <w:b w:val="0"/>
          <w:bCs w:val="0"/>
        </w:rPr>
        <w:t>Вільно</w:t>
      </w:r>
      <w:proofErr w:type="spellEnd"/>
      <w:r w:rsidRPr="00646D6D">
        <w:rPr>
          <w:b w:val="0"/>
          <w:bCs w:val="0"/>
        </w:rPr>
        <w:t xml:space="preserve"> </w:t>
      </w:r>
      <w:proofErr w:type="spellStart"/>
      <w:r w:rsidRPr="00646D6D">
        <w:rPr>
          <w:b w:val="0"/>
          <w:bCs w:val="0"/>
        </w:rPr>
        <w:t>спілкуватися</w:t>
      </w:r>
      <w:proofErr w:type="spellEnd"/>
      <w:r w:rsidRPr="00646D6D">
        <w:rPr>
          <w:b w:val="0"/>
          <w:bCs w:val="0"/>
        </w:rPr>
        <w:t xml:space="preserve"> з </w:t>
      </w:r>
      <w:proofErr w:type="spellStart"/>
      <w:r w:rsidRPr="00646D6D">
        <w:rPr>
          <w:b w:val="0"/>
          <w:bCs w:val="0"/>
        </w:rPr>
        <w:t>професійних</w:t>
      </w:r>
      <w:proofErr w:type="spellEnd"/>
      <w:r w:rsidRPr="00646D6D">
        <w:rPr>
          <w:b w:val="0"/>
          <w:bCs w:val="0"/>
        </w:rPr>
        <w:t xml:space="preserve"> </w:t>
      </w:r>
      <w:proofErr w:type="spellStart"/>
      <w:r w:rsidRPr="00646D6D">
        <w:rPr>
          <w:b w:val="0"/>
          <w:bCs w:val="0"/>
        </w:rPr>
        <w:t>питань</w:t>
      </w:r>
      <w:proofErr w:type="spellEnd"/>
      <w:r w:rsidRPr="00646D6D">
        <w:rPr>
          <w:b w:val="0"/>
          <w:bCs w:val="0"/>
        </w:rPr>
        <w:t xml:space="preserve"> </w:t>
      </w:r>
      <w:proofErr w:type="spellStart"/>
      <w:r w:rsidRPr="00646D6D">
        <w:rPr>
          <w:b w:val="0"/>
          <w:bCs w:val="0"/>
        </w:rPr>
        <w:t>із</w:t>
      </w:r>
      <w:proofErr w:type="spellEnd"/>
      <w:r w:rsidRPr="00646D6D">
        <w:rPr>
          <w:b w:val="0"/>
          <w:bCs w:val="0"/>
        </w:rPr>
        <w:t xml:space="preserve"> </w:t>
      </w:r>
      <w:proofErr w:type="spellStart"/>
      <w:r w:rsidRPr="00646D6D">
        <w:rPr>
          <w:b w:val="0"/>
          <w:bCs w:val="0"/>
        </w:rPr>
        <w:t>фахівцями</w:t>
      </w:r>
      <w:proofErr w:type="spellEnd"/>
      <w:r w:rsidRPr="00646D6D">
        <w:rPr>
          <w:b w:val="0"/>
          <w:bCs w:val="0"/>
        </w:rPr>
        <w:t xml:space="preserve"> та </w:t>
      </w:r>
      <w:proofErr w:type="spellStart"/>
      <w:r w:rsidRPr="00646D6D">
        <w:rPr>
          <w:b w:val="0"/>
          <w:bCs w:val="0"/>
        </w:rPr>
        <w:t>нефахівцями</w:t>
      </w:r>
      <w:proofErr w:type="spellEnd"/>
      <w:r w:rsidRPr="00646D6D">
        <w:rPr>
          <w:b w:val="0"/>
          <w:bCs w:val="0"/>
        </w:rPr>
        <w:t xml:space="preserve"> державною та </w:t>
      </w:r>
      <w:proofErr w:type="spellStart"/>
      <w:r w:rsidRPr="00646D6D">
        <w:rPr>
          <w:b w:val="0"/>
          <w:bCs w:val="0"/>
        </w:rPr>
        <w:t>іноземною</w:t>
      </w:r>
      <w:proofErr w:type="spellEnd"/>
      <w:r w:rsidRPr="00646D6D">
        <w:rPr>
          <w:b w:val="0"/>
          <w:bCs w:val="0"/>
        </w:rPr>
        <w:t xml:space="preserve">(ими) </w:t>
      </w:r>
      <w:proofErr w:type="spellStart"/>
      <w:r w:rsidRPr="00646D6D">
        <w:rPr>
          <w:b w:val="0"/>
          <w:bCs w:val="0"/>
        </w:rPr>
        <w:t>мовами</w:t>
      </w:r>
      <w:proofErr w:type="spellEnd"/>
      <w:r w:rsidRPr="00646D6D">
        <w:rPr>
          <w:b w:val="0"/>
          <w:bCs w:val="0"/>
        </w:rPr>
        <w:t xml:space="preserve"> </w:t>
      </w:r>
      <w:proofErr w:type="spellStart"/>
      <w:r w:rsidRPr="00646D6D">
        <w:rPr>
          <w:b w:val="0"/>
          <w:bCs w:val="0"/>
        </w:rPr>
        <w:t>усно</w:t>
      </w:r>
      <w:proofErr w:type="spellEnd"/>
      <w:r w:rsidRPr="00646D6D">
        <w:rPr>
          <w:b w:val="0"/>
          <w:bCs w:val="0"/>
        </w:rPr>
        <w:t xml:space="preserve"> й </w:t>
      </w:r>
      <w:proofErr w:type="spellStart"/>
      <w:r w:rsidRPr="00646D6D">
        <w:rPr>
          <w:b w:val="0"/>
          <w:bCs w:val="0"/>
        </w:rPr>
        <w:t>письмово</w:t>
      </w:r>
      <w:proofErr w:type="spellEnd"/>
      <w:r w:rsidRPr="00646D6D">
        <w:rPr>
          <w:b w:val="0"/>
          <w:bCs w:val="0"/>
        </w:rPr>
        <w:t xml:space="preserve">, </w:t>
      </w:r>
      <w:proofErr w:type="spellStart"/>
      <w:r w:rsidRPr="00646D6D">
        <w:rPr>
          <w:b w:val="0"/>
          <w:bCs w:val="0"/>
        </w:rPr>
        <w:t>використовувати</w:t>
      </w:r>
      <w:proofErr w:type="spellEnd"/>
      <w:r w:rsidRPr="00646D6D">
        <w:rPr>
          <w:b w:val="0"/>
          <w:bCs w:val="0"/>
        </w:rPr>
        <w:t xml:space="preserve"> </w:t>
      </w:r>
      <w:proofErr w:type="spellStart"/>
      <w:r w:rsidRPr="00646D6D">
        <w:rPr>
          <w:b w:val="0"/>
          <w:bCs w:val="0"/>
        </w:rPr>
        <w:t>їх</w:t>
      </w:r>
      <w:proofErr w:type="spellEnd"/>
      <w:r w:rsidRPr="00646D6D">
        <w:rPr>
          <w:b w:val="0"/>
          <w:bCs w:val="0"/>
        </w:rPr>
        <w:t xml:space="preserve"> для </w:t>
      </w:r>
      <w:proofErr w:type="spellStart"/>
      <w:r w:rsidRPr="00646D6D">
        <w:rPr>
          <w:b w:val="0"/>
          <w:bCs w:val="0"/>
        </w:rPr>
        <w:t>організації</w:t>
      </w:r>
      <w:proofErr w:type="spellEnd"/>
      <w:r w:rsidRPr="00646D6D">
        <w:rPr>
          <w:b w:val="0"/>
          <w:bCs w:val="0"/>
        </w:rPr>
        <w:t xml:space="preserve"> </w:t>
      </w:r>
      <w:proofErr w:type="spellStart"/>
      <w:r w:rsidRPr="00646D6D">
        <w:rPr>
          <w:b w:val="0"/>
          <w:bCs w:val="0"/>
        </w:rPr>
        <w:t>ефективної</w:t>
      </w:r>
      <w:proofErr w:type="spellEnd"/>
      <w:r w:rsidRPr="00646D6D">
        <w:rPr>
          <w:b w:val="0"/>
          <w:bCs w:val="0"/>
        </w:rPr>
        <w:t xml:space="preserve"> </w:t>
      </w:r>
      <w:proofErr w:type="spellStart"/>
      <w:r w:rsidRPr="00646D6D">
        <w:rPr>
          <w:b w:val="0"/>
          <w:bCs w:val="0"/>
        </w:rPr>
        <w:t>міжкультурної</w:t>
      </w:r>
      <w:proofErr w:type="spellEnd"/>
      <w:r w:rsidRPr="00646D6D">
        <w:rPr>
          <w:b w:val="0"/>
          <w:bCs w:val="0"/>
        </w:rPr>
        <w:t xml:space="preserve"> </w:t>
      </w:r>
      <w:proofErr w:type="spellStart"/>
      <w:r w:rsidRPr="00646D6D">
        <w:rPr>
          <w:b w:val="0"/>
          <w:bCs w:val="0"/>
        </w:rPr>
        <w:t>комунікації</w:t>
      </w:r>
      <w:proofErr w:type="spellEnd"/>
      <w:r w:rsidRPr="00646D6D">
        <w:rPr>
          <w:b w:val="0"/>
          <w:bCs w:val="0"/>
        </w:rPr>
        <w:t xml:space="preserve">. </w:t>
      </w:r>
    </w:p>
    <w:p w14:paraId="280919EB" w14:textId="77777777" w:rsidR="00C214D8" w:rsidRPr="00646D6D" w:rsidRDefault="00C214D8" w:rsidP="00646D6D">
      <w:pPr>
        <w:jc w:val="both"/>
        <w:rPr>
          <w:b w:val="0"/>
          <w:bCs w:val="0"/>
        </w:rPr>
      </w:pPr>
      <w:r w:rsidRPr="00646D6D">
        <w:rPr>
          <w:b w:val="0"/>
          <w:bCs w:val="0"/>
        </w:rPr>
        <w:t>ПРН 6.</w:t>
      </w:r>
      <w:r w:rsidRPr="00646D6D">
        <w:rPr>
          <w:b w:val="0"/>
          <w:bCs w:val="0"/>
          <w:lang w:val="uk-UA"/>
        </w:rPr>
        <w:t xml:space="preserve"> </w:t>
      </w:r>
      <w:proofErr w:type="spellStart"/>
      <w:r w:rsidRPr="00646D6D">
        <w:rPr>
          <w:b w:val="0"/>
          <w:bCs w:val="0"/>
        </w:rPr>
        <w:t>Використовувати</w:t>
      </w:r>
      <w:proofErr w:type="spellEnd"/>
      <w:r w:rsidRPr="00646D6D">
        <w:rPr>
          <w:b w:val="0"/>
          <w:bCs w:val="0"/>
        </w:rPr>
        <w:t xml:space="preserve"> </w:t>
      </w:r>
      <w:proofErr w:type="spellStart"/>
      <w:r w:rsidRPr="00646D6D">
        <w:rPr>
          <w:b w:val="0"/>
          <w:bCs w:val="0"/>
        </w:rPr>
        <w:t>інформаційні</w:t>
      </w:r>
      <w:proofErr w:type="spellEnd"/>
      <w:r w:rsidRPr="00646D6D">
        <w:rPr>
          <w:b w:val="0"/>
          <w:bCs w:val="0"/>
        </w:rPr>
        <w:t xml:space="preserve"> й </w:t>
      </w:r>
      <w:proofErr w:type="spellStart"/>
      <w:r w:rsidRPr="00646D6D">
        <w:rPr>
          <w:b w:val="0"/>
          <w:bCs w:val="0"/>
        </w:rPr>
        <w:t>комунікаційні</w:t>
      </w:r>
      <w:proofErr w:type="spellEnd"/>
      <w:r w:rsidRPr="00646D6D">
        <w:rPr>
          <w:b w:val="0"/>
          <w:bCs w:val="0"/>
        </w:rPr>
        <w:t xml:space="preserve"> </w:t>
      </w:r>
      <w:proofErr w:type="spellStart"/>
      <w:r w:rsidRPr="00646D6D">
        <w:rPr>
          <w:b w:val="0"/>
          <w:bCs w:val="0"/>
        </w:rPr>
        <w:t>технології</w:t>
      </w:r>
      <w:proofErr w:type="spellEnd"/>
      <w:r w:rsidRPr="00646D6D">
        <w:rPr>
          <w:b w:val="0"/>
          <w:bCs w:val="0"/>
        </w:rPr>
        <w:t xml:space="preserve"> для </w:t>
      </w:r>
      <w:proofErr w:type="spellStart"/>
      <w:r w:rsidRPr="00646D6D">
        <w:rPr>
          <w:b w:val="0"/>
          <w:bCs w:val="0"/>
        </w:rPr>
        <w:t>вирішення</w:t>
      </w:r>
      <w:proofErr w:type="spellEnd"/>
      <w:r w:rsidRPr="00646D6D">
        <w:rPr>
          <w:b w:val="0"/>
          <w:bCs w:val="0"/>
        </w:rPr>
        <w:t xml:space="preserve"> </w:t>
      </w:r>
      <w:proofErr w:type="spellStart"/>
      <w:r w:rsidRPr="00646D6D">
        <w:rPr>
          <w:b w:val="0"/>
          <w:bCs w:val="0"/>
        </w:rPr>
        <w:t>складних</w:t>
      </w:r>
      <w:proofErr w:type="spellEnd"/>
      <w:r w:rsidRPr="00646D6D">
        <w:rPr>
          <w:b w:val="0"/>
          <w:bCs w:val="0"/>
        </w:rPr>
        <w:t xml:space="preserve"> </w:t>
      </w:r>
      <w:proofErr w:type="spellStart"/>
      <w:r w:rsidRPr="00646D6D">
        <w:rPr>
          <w:b w:val="0"/>
          <w:bCs w:val="0"/>
        </w:rPr>
        <w:t>спеціалізованих</w:t>
      </w:r>
      <w:proofErr w:type="spellEnd"/>
      <w:r w:rsidRPr="00646D6D">
        <w:rPr>
          <w:b w:val="0"/>
          <w:bCs w:val="0"/>
        </w:rPr>
        <w:t xml:space="preserve"> задач і проблем </w:t>
      </w:r>
      <w:proofErr w:type="spellStart"/>
      <w:r w:rsidRPr="00646D6D">
        <w:rPr>
          <w:b w:val="0"/>
          <w:bCs w:val="0"/>
        </w:rPr>
        <w:t>професійної</w:t>
      </w:r>
      <w:proofErr w:type="spellEnd"/>
      <w:r w:rsidRPr="00646D6D">
        <w:rPr>
          <w:b w:val="0"/>
          <w:bCs w:val="0"/>
        </w:rPr>
        <w:t xml:space="preserve"> </w:t>
      </w:r>
      <w:proofErr w:type="spellStart"/>
      <w:r w:rsidRPr="00646D6D">
        <w:rPr>
          <w:b w:val="0"/>
          <w:bCs w:val="0"/>
        </w:rPr>
        <w:t>діяльності</w:t>
      </w:r>
      <w:proofErr w:type="spellEnd"/>
      <w:r w:rsidRPr="00646D6D">
        <w:rPr>
          <w:b w:val="0"/>
          <w:bCs w:val="0"/>
        </w:rPr>
        <w:t xml:space="preserve">. </w:t>
      </w:r>
    </w:p>
    <w:p w14:paraId="003422EB" w14:textId="592B6CBC" w:rsidR="00C214D8" w:rsidRPr="00646D6D" w:rsidRDefault="00C214D8" w:rsidP="00646D6D">
      <w:pPr>
        <w:jc w:val="both"/>
        <w:rPr>
          <w:b w:val="0"/>
          <w:bCs w:val="0"/>
        </w:rPr>
      </w:pPr>
      <w:r w:rsidRPr="00646D6D">
        <w:rPr>
          <w:b w:val="0"/>
          <w:bCs w:val="0"/>
        </w:rPr>
        <w:t xml:space="preserve">ПРН 14. </w:t>
      </w:r>
      <w:proofErr w:type="spellStart"/>
      <w:r w:rsidRPr="00646D6D">
        <w:rPr>
          <w:b w:val="0"/>
          <w:bCs w:val="0"/>
        </w:rPr>
        <w:t>Використовувати</w:t>
      </w:r>
      <w:proofErr w:type="spellEnd"/>
      <w:r w:rsidRPr="00646D6D">
        <w:rPr>
          <w:b w:val="0"/>
          <w:bCs w:val="0"/>
        </w:rPr>
        <w:t xml:space="preserve"> </w:t>
      </w:r>
      <w:proofErr w:type="spellStart"/>
      <w:r w:rsidRPr="00646D6D">
        <w:rPr>
          <w:b w:val="0"/>
          <w:bCs w:val="0"/>
        </w:rPr>
        <w:t>мову</w:t>
      </w:r>
      <w:proofErr w:type="spellEnd"/>
      <w:r w:rsidRPr="00646D6D">
        <w:rPr>
          <w:b w:val="0"/>
          <w:bCs w:val="0"/>
        </w:rPr>
        <w:t xml:space="preserve">(и), </w:t>
      </w:r>
      <w:proofErr w:type="spellStart"/>
      <w:r w:rsidRPr="00646D6D">
        <w:rPr>
          <w:b w:val="0"/>
          <w:bCs w:val="0"/>
        </w:rPr>
        <w:t>що</w:t>
      </w:r>
      <w:proofErr w:type="spellEnd"/>
      <w:r w:rsidRPr="00646D6D">
        <w:rPr>
          <w:b w:val="0"/>
          <w:bCs w:val="0"/>
        </w:rPr>
        <w:t xml:space="preserve"> </w:t>
      </w:r>
      <w:proofErr w:type="spellStart"/>
      <w:r w:rsidRPr="00646D6D">
        <w:rPr>
          <w:b w:val="0"/>
          <w:bCs w:val="0"/>
        </w:rPr>
        <w:t>вивчається</w:t>
      </w:r>
      <w:proofErr w:type="spellEnd"/>
      <w:r w:rsidRPr="00646D6D">
        <w:rPr>
          <w:b w:val="0"/>
          <w:bCs w:val="0"/>
        </w:rPr>
        <w:t>(</w:t>
      </w:r>
      <w:proofErr w:type="spellStart"/>
      <w:r w:rsidRPr="00646D6D">
        <w:rPr>
          <w:b w:val="0"/>
          <w:bCs w:val="0"/>
        </w:rPr>
        <w:t>ються</w:t>
      </w:r>
      <w:proofErr w:type="spellEnd"/>
      <w:r w:rsidRPr="00646D6D">
        <w:rPr>
          <w:b w:val="0"/>
          <w:bCs w:val="0"/>
        </w:rPr>
        <w:t xml:space="preserve">), в </w:t>
      </w:r>
      <w:proofErr w:type="spellStart"/>
      <w:r w:rsidRPr="00646D6D">
        <w:rPr>
          <w:b w:val="0"/>
          <w:bCs w:val="0"/>
        </w:rPr>
        <w:t>усній</w:t>
      </w:r>
      <w:proofErr w:type="spellEnd"/>
      <w:r w:rsidRPr="00646D6D">
        <w:rPr>
          <w:b w:val="0"/>
          <w:bCs w:val="0"/>
        </w:rPr>
        <w:t xml:space="preserve"> та </w:t>
      </w:r>
      <w:proofErr w:type="spellStart"/>
      <w:r w:rsidRPr="00646D6D">
        <w:rPr>
          <w:b w:val="0"/>
          <w:bCs w:val="0"/>
        </w:rPr>
        <w:t>письмовій</w:t>
      </w:r>
      <w:proofErr w:type="spellEnd"/>
      <w:r w:rsidRPr="00646D6D">
        <w:rPr>
          <w:b w:val="0"/>
          <w:bCs w:val="0"/>
        </w:rPr>
        <w:t xml:space="preserve"> </w:t>
      </w:r>
      <w:proofErr w:type="spellStart"/>
      <w:r w:rsidRPr="00646D6D">
        <w:rPr>
          <w:b w:val="0"/>
          <w:bCs w:val="0"/>
        </w:rPr>
        <w:t>формі</w:t>
      </w:r>
      <w:proofErr w:type="spellEnd"/>
      <w:r w:rsidRPr="00646D6D">
        <w:rPr>
          <w:b w:val="0"/>
          <w:bCs w:val="0"/>
        </w:rPr>
        <w:t xml:space="preserve">, у </w:t>
      </w:r>
      <w:proofErr w:type="spellStart"/>
      <w:r w:rsidRPr="00646D6D">
        <w:rPr>
          <w:b w:val="0"/>
          <w:bCs w:val="0"/>
        </w:rPr>
        <w:t>різних</w:t>
      </w:r>
      <w:proofErr w:type="spellEnd"/>
      <w:r w:rsidRPr="00646D6D">
        <w:rPr>
          <w:b w:val="0"/>
          <w:bCs w:val="0"/>
        </w:rPr>
        <w:t xml:space="preserve"> жанрово-</w:t>
      </w:r>
      <w:proofErr w:type="spellStart"/>
      <w:r w:rsidRPr="00646D6D">
        <w:rPr>
          <w:b w:val="0"/>
          <w:bCs w:val="0"/>
        </w:rPr>
        <w:t>стильових</w:t>
      </w:r>
      <w:proofErr w:type="spellEnd"/>
      <w:r w:rsidRPr="00646D6D">
        <w:rPr>
          <w:b w:val="0"/>
          <w:bCs w:val="0"/>
        </w:rPr>
        <w:t xml:space="preserve"> </w:t>
      </w:r>
      <w:proofErr w:type="spellStart"/>
      <w:r w:rsidRPr="00646D6D">
        <w:rPr>
          <w:b w:val="0"/>
          <w:bCs w:val="0"/>
        </w:rPr>
        <w:t>різновидах</w:t>
      </w:r>
      <w:proofErr w:type="spellEnd"/>
      <w:r w:rsidRPr="00646D6D">
        <w:rPr>
          <w:b w:val="0"/>
          <w:bCs w:val="0"/>
        </w:rPr>
        <w:t xml:space="preserve"> і </w:t>
      </w:r>
      <w:proofErr w:type="spellStart"/>
      <w:r w:rsidRPr="00646D6D">
        <w:rPr>
          <w:b w:val="0"/>
          <w:bCs w:val="0"/>
        </w:rPr>
        <w:t>регістрах</w:t>
      </w:r>
      <w:proofErr w:type="spellEnd"/>
      <w:r w:rsidRPr="00646D6D">
        <w:rPr>
          <w:b w:val="0"/>
          <w:bCs w:val="0"/>
        </w:rPr>
        <w:t xml:space="preserve"> </w:t>
      </w:r>
      <w:proofErr w:type="spellStart"/>
      <w:r w:rsidRPr="00646D6D">
        <w:rPr>
          <w:b w:val="0"/>
          <w:bCs w:val="0"/>
        </w:rPr>
        <w:t>спілкування</w:t>
      </w:r>
      <w:proofErr w:type="spellEnd"/>
      <w:r w:rsidRPr="00646D6D">
        <w:rPr>
          <w:b w:val="0"/>
          <w:bCs w:val="0"/>
        </w:rPr>
        <w:t xml:space="preserve"> (</w:t>
      </w:r>
      <w:proofErr w:type="spellStart"/>
      <w:r w:rsidRPr="00646D6D">
        <w:rPr>
          <w:b w:val="0"/>
          <w:bCs w:val="0"/>
        </w:rPr>
        <w:t>офіційному</w:t>
      </w:r>
      <w:proofErr w:type="spellEnd"/>
      <w:r w:rsidRPr="00646D6D">
        <w:rPr>
          <w:b w:val="0"/>
          <w:bCs w:val="0"/>
        </w:rPr>
        <w:t xml:space="preserve">, </w:t>
      </w:r>
      <w:proofErr w:type="spellStart"/>
      <w:r w:rsidRPr="00646D6D">
        <w:rPr>
          <w:b w:val="0"/>
          <w:bCs w:val="0"/>
        </w:rPr>
        <w:t>неофіційному</w:t>
      </w:r>
      <w:proofErr w:type="spellEnd"/>
      <w:r w:rsidRPr="00646D6D">
        <w:rPr>
          <w:b w:val="0"/>
          <w:bCs w:val="0"/>
        </w:rPr>
        <w:t xml:space="preserve">, нейтральному), для </w:t>
      </w:r>
      <w:proofErr w:type="spellStart"/>
      <w:r w:rsidRPr="00646D6D">
        <w:rPr>
          <w:b w:val="0"/>
          <w:bCs w:val="0"/>
        </w:rPr>
        <w:t>розв’язання</w:t>
      </w:r>
      <w:proofErr w:type="spellEnd"/>
      <w:r w:rsidRPr="00646D6D">
        <w:rPr>
          <w:b w:val="0"/>
          <w:bCs w:val="0"/>
        </w:rPr>
        <w:t xml:space="preserve"> </w:t>
      </w:r>
      <w:proofErr w:type="spellStart"/>
      <w:r w:rsidRPr="00646D6D">
        <w:rPr>
          <w:b w:val="0"/>
          <w:bCs w:val="0"/>
        </w:rPr>
        <w:t>комунікативних</w:t>
      </w:r>
      <w:proofErr w:type="spellEnd"/>
      <w:r w:rsidRPr="00646D6D">
        <w:rPr>
          <w:b w:val="0"/>
          <w:bCs w:val="0"/>
        </w:rPr>
        <w:t xml:space="preserve"> </w:t>
      </w:r>
      <w:proofErr w:type="spellStart"/>
      <w:r w:rsidRPr="00646D6D">
        <w:rPr>
          <w:b w:val="0"/>
          <w:bCs w:val="0"/>
        </w:rPr>
        <w:t>завдань</w:t>
      </w:r>
      <w:proofErr w:type="spellEnd"/>
      <w:r w:rsidRPr="00646D6D">
        <w:rPr>
          <w:b w:val="0"/>
          <w:bCs w:val="0"/>
        </w:rPr>
        <w:t xml:space="preserve"> у </w:t>
      </w:r>
      <w:proofErr w:type="spellStart"/>
      <w:r w:rsidRPr="00646D6D">
        <w:rPr>
          <w:b w:val="0"/>
          <w:bCs w:val="0"/>
        </w:rPr>
        <w:t>побутовій</w:t>
      </w:r>
      <w:proofErr w:type="spellEnd"/>
      <w:r w:rsidRPr="00646D6D">
        <w:rPr>
          <w:b w:val="0"/>
          <w:bCs w:val="0"/>
        </w:rPr>
        <w:t xml:space="preserve">, </w:t>
      </w:r>
      <w:proofErr w:type="spellStart"/>
      <w:r w:rsidRPr="00646D6D">
        <w:rPr>
          <w:b w:val="0"/>
          <w:bCs w:val="0"/>
        </w:rPr>
        <w:t>суспільній</w:t>
      </w:r>
      <w:proofErr w:type="spellEnd"/>
      <w:r w:rsidRPr="00646D6D">
        <w:rPr>
          <w:b w:val="0"/>
          <w:bCs w:val="0"/>
        </w:rPr>
        <w:t xml:space="preserve">, </w:t>
      </w:r>
      <w:proofErr w:type="spellStart"/>
      <w:r w:rsidRPr="00646D6D">
        <w:rPr>
          <w:b w:val="0"/>
          <w:bCs w:val="0"/>
        </w:rPr>
        <w:t>навчальній</w:t>
      </w:r>
      <w:proofErr w:type="spellEnd"/>
      <w:r w:rsidRPr="00646D6D">
        <w:rPr>
          <w:b w:val="0"/>
          <w:bCs w:val="0"/>
        </w:rPr>
        <w:t xml:space="preserve">, </w:t>
      </w:r>
      <w:proofErr w:type="spellStart"/>
      <w:r w:rsidRPr="00646D6D">
        <w:rPr>
          <w:b w:val="0"/>
          <w:bCs w:val="0"/>
        </w:rPr>
        <w:t>професійній</w:t>
      </w:r>
      <w:proofErr w:type="spellEnd"/>
      <w:r w:rsidRPr="00646D6D">
        <w:rPr>
          <w:b w:val="0"/>
          <w:bCs w:val="0"/>
        </w:rPr>
        <w:t xml:space="preserve">, </w:t>
      </w:r>
      <w:proofErr w:type="spellStart"/>
      <w:r w:rsidRPr="00646D6D">
        <w:rPr>
          <w:b w:val="0"/>
          <w:bCs w:val="0"/>
        </w:rPr>
        <w:t>науковій</w:t>
      </w:r>
      <w:proofErr w:type="spellEnd"/>
      <w:r w:rsidRPr="00646D6D">
        <w:rPr>
          <w:b w:val="0"/>
          <w:bCs w:val="0"/>
        </w:rPr>
        <w:t xml:space="preserve"> сферах </w:t>
      </w:r>
      <w:proofErr w:type="spellStart"/>
      <w:r w:rsidRPr="00646D6D">
        <w:rPr>
          <w:b w:val="0"/>
          <w:bCs w:val="0"/>
        </w:rPr>
        <w:t>життя</w:t>
      </w:r>
      <w:proofErr w:type="spellEnd"/>
      <w:r w:rsidRPr="00646D6D">
        <w:rPr>
          <w:b w:val="0"/>
          <w:bCs w:val="0"/>
        </w:rPr>
        <w:t>.</w:t>
      </w:r>
    </w:p>
    <w:p w14:paraId="71F74C53" w14:textId="3737F8CD" w:rsidR="009246FA" w:rsidRDefault="009246FA" w:rsidP="006A6574"/>
    <w:p w14:paraId="3C2CD667" w14:textId="77777777" w:rsidR="009246FA" w:rsidRPr="002E24E1" w:rsidRDefault="009246FA" w:rsidP="00646D6D">
      <w:pPr>
        <w:jc w:val="both"/>
      </w:pPr>
      <w:r w:rsidRPr="002E24E1">
        <w:lastRenderedPageBreak/>
        <w:t>5. Структура курсу</w:t>
      </w:r>
    </w:p>
    <w:p w14:paraId="1F29F9B3" w14:textId="77777777" w:rsidR="009246FA" w:rsidRPr="009246FA" w:rsidRDefault="009246FA" w:rsidP="006A65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gridCol w:w="2958"/>
      </w:tblGrid>
      <w:tr w:rsidR="009246FA" w:rsidRPr="009246FA" w14:paraId="347181BC" w14:textId="77777777" w:rsidTr="00083304">
        <w:tc>
          <w:tcPr>
            <w:tcW w:w="2957" w:type="dxa"/>
            <w:shd w:val="clear" w:color="auto" w:fill="auto"/>
          </w:tcPr>
          <w:p w14:paraId="285CF80F" w14:textId="77777777" w:rsidR="009246FA" w:rsidRPr="009246FA" w:rsidRDefault="009246FA" w:rsidP="006A6574">
            <w:proofErr w:type="spellStart"/>
            <w:r w:rsidRPr="009246FA">
              <w:t>Кількість</w:t>
            </w:r>
            <w:proofErr w:type="spellEnd"/>
            <w:r w:rsidRPr="009246FA">
              <w:t xml:space="preserve"> годин</w:t>
            </w:r>
          </w:p>
        </w:tc>
        <w:tc>
          <w:tcPr>
            <w:tcW w:w="2957" w:type="dxa"/>
            <w:shd w:val="clear" w:color="auto" w:fill="auto"/>
          </w:tcPr>
          <w:p w14:paraId="11A51B7D" w14:textId="77777777" w:rsidR="009246FA" w:rsidRPr="009246FA" w:rsidRDefault="009246FA" w:rsidP="006A6574">
            <w:proofErr w:type="spellStart"/>
            <w:r w:rsidRPr="009246FA">
              <w:t>Кількість</w:t>
            </w:r>
            <w:proofErr w:type="spellEnd"/>
            <w:r w:rsidRPr="009246FA">
              <w:t xml:space="preserve"> </w:t>
            </w:r>
            <w:proofErr w:type="spellStart"/>
            <w:r w:rsidRPr="009246FA">
              <w:t>кредитів</w:t>
            </w:r>
            <w:proofErr w:type="spellEnd"/>
          </w:p>
        </w:tc>
        <w:tc>
          <w:tcPr>
            <w:tcW w:w="2957" w:type="dxa"/>
            <w:shd w:val="clear" w:color="auto" w:fill="auto"/>
          </w:tcPr>
          <w:p w14:paraId="061C3B31" w14:textId="77777777" w:rsidR="009246FA" w:rsidRPr="009246FA" w:rsidRDefault="009246FA" w:rsidP="006A6574">
            <w:proofErr w:type="spellStart"/>
            <w:r w:rsidRPr="009246FA">
              <w:t>Лекції</w:t>
            </w:r>
            <w:proofErr w:type="spellEnd"/>
          </w:p>
        </w:tc>
        <w:tc>
          <w:tcPr>
            <w:tcW w:w="2957" w:type="dxa"/>
            <w:shd w:val="clear" w:color="auto" w:fill="auto"/>
          </w:tcPr>
          <w:p w14:paraId="041783CC" w14:textId="77777777" w:rsidR="009246FA" w:rsidRPr="009246FA" w:rsidRDefault="009246FA" w:rsidP="006A6574">
            <w:proofErr w:type="spellStart"/>
            <w:r w:rsidRPr="009246FA">
              <w:t>Практичні</w:t>
            </w:r>
            <w:proofErr w:type="spellEnd"/>
            <w:r w:rsidRPr="009246FA">
              <w:t xml:space="preserve"> </w:t>
            </w:r>
            <w:proofErr w:type="spellStart"/>
            <w:r w:rsidRPr="009246FA">
              <w:t>заняття</w:t>
            </w:r>
            <w:proofErr w:type="spellEnd"/>
          </w:p>
        </w:tc>
        <w:tc>
          <w:tcPr>
            <w:tcW w:w="2958" w:type="dxa"/>
            <w:shd w:val="clear" w:color="auto" w:fill="auto"/>
          </w:tcPr>
          <w:p w14:paraId="1527D70B" w14:textId="77777777" w:rsidR="009246FA" w:rsidRPr="009246FA" w:rsidRDefault="009246FA" w:rsidP="006A6574">
            <w:proofErr w:type="spellStart"/>
            <w:r w:rsidRPr="009246FA">
              <w:t>Самостійна</w:t>
            </w:r>
            <w:proofErr w:type="spellEnd"/>
            <w:r w:rsidRPr="009246FA">
              <w:t xml:space="preserve"> робота</w:t>
            </w:r>
          </w:p>
        </w:tc>
      </w:tr>
      <w:tr w:rsidR="009246FA" w:rsidRPr="009246FA" w14:paraId="69D7BC8A" w14:textId="77777777" w:rsidTr="00083304">
        <w:tc>
          <w:tcPr>
            <w:tcW w:w="2957" w:type="dxa"/>
            <w:shd w:val="clear" w:color="auto" w:fill="auto"/>
          </w:tcPr>
          <w:p w14:paraId="018AE0BE" w14:textId="77777777" w:rsidR="009246FA" w:rsidRPr="009246FA" w:rsidRDefault="009246FA" w:rsidP="006A6574">
            <w:r w:rsidRPr="009246FA">
              <w:t>180</w:t>
            </w:r>
          </w:p>
        </w:tc>
        <w:tc>
          <w:tcPr>
            <w:tcW w:w="2957" w:type="dxa"/>
            <w:shd w:val="clear" w:color="auto" w:fill="auto"/>
          </w:tcPr>
          <w:p w14:paraId="47DC8B86" w14:textId="77777777" w:rsidR="009246FA" w:rsidRPr="009246FA" w:rsidRDefault="009246FA" w:rsidP="006A6574">
            <w:r w:rsidRPr="009246FA">
              <w:t>6</w:t>
            </w:r>
          </w:p>
        </w:tc>
        <w:tc>
          <w:tcPr>
            <w:tcW w:w="2957" w:type="dxa"/>
            <w:shd w:val="clear" w:color="auto" w:fill="auto"/>
          </w:tcPr>
          <w:p w14:paraId="72E17DDA" w14:textId="77777777" w:rsidR="009246FA" w:rsidRPr="009246FA" w:rsidRDefault="009246FA" w:rsidP="006A6574">
            <w:r w:rsidRPr="009246FA">
              <w:t>-</w:t>
            </w:r>
          </w:p>
        </w:tc>
        <w:tc>
          <w:tcPr>
            <w:tcW w:w="2957" w:type="dxa"/>
            <w:shd w:val="clear" w:color="auto" w:fill="auto"/>
          </w:tcPr>
          <w:p w14:paraId="4FA60842" w14:textId="4D270A4C" w:rsidR="009246FA" w:rsidRPr="002E24E1" w:rsidRDefault="002E24E1" w:rsidP="006A6574">
            <w:pPr>
              <w:rPr>
                <w:lang w:val="uk-UA"/>
              </w:rPr>
            </w:pPr>
            <w:r>
              <w:rPr>
                <w:lang w:val="uk-UA"/>
              </w:rPr>
              <w:t>8</w:t>
            </w:r>
          </w:p>
        </w:tc>
        <w:tc>
          <w:tcPr>
            <w:tcW w:w="2958" w:type="dxa"/>
            <w:shd w:val="clear" w:color="auto" w:fill="auto"/>
          </w:tcPr>
          <w:p w14:paraId="2F97B3C1" w14:textId="378B8610" w:rsidR="009246FA" w:rsidRPr="002E24E1" w:rsidRDefault="002E24E1" w:rsidP="006A6574">
            <w:pPr>
              <w:rPr>
                <w:lang w:val="uk-UA"/>
              </w:rPr>
            </w:pPr>
            <w:r>
              <w:rPr>
                <w:lang w:val="uk-UA"/>
              </w:rPr>
              <w:t>182</w:t>
            </w:r>
          </w:p>
        </w:tc>
      </w:tr>
    </w:tbl>
    <w:p w14:paraId="615E47AE" w14:textId="77777777" w:rsidR="002E24E1" w:rsidRPr="00646D6D" w:rsidRDefault="002E24E1" w:rsidP="00646D6D">
      <w:pPr>
        <w:pStyle w:val="a7"/>
        <w:jc w:val="both"/>
        <w:rPr>
          <w:b w:val="0"/>
          <w:bCs w:val="0"/>
        </w:rPr>
      </w:pPr>
      <w:r w:rsidRPr="002E24E1">
        <w:t>6</w:t>
      </w:r>
      <w:r w:rsidRPr="00646D6D">
        <w:rPr>
          <w:b w:val="0"/>
          <w:bCs w:val="0"/>
        </w:rPr>
        <w:t xml:space="preserve">. </w:t>
      </w:r>
      <w:proofErr w:type="spellStart"/>
      <w:r w:rsidRPr="00646D6D">
        <w:rPr>
          <w:b w:val="0"/>
          <w:bCs w:val="0"/>
        </w:rPr>
        <w:t>Технічне</w:t>
      </w:r>
      <w:proofErr w:type="spellEnd"/>
      <w:r w:rsidRPr="00646D6D">
        <w:rPr>
          <w:b w:val="0"/>
          <w:bCs w:val="0"/>
        </w:rPr>
        <w:t xml:space="preserve"> й </w:t>
      </w:r>
      <w:proofErr w:type="spellStart"/>
      <w:r w:rsidRPr="00646D6D">
        <w:rPr>
          <w:b w:val="0"/>
          <w:bCs w:val="0"/>
        </w:rPr>
        <w:t>програмне</w:t>
      </w:r>
      <w:proofErr w:type="spellEnd"/>
      <w:r w:rsidRPr="00646D6D">
        <w:rPr>
          <w:b w:val="0"/>
          <w:bCs w:val="0"/>
        </w:rPr>
        <w:t xml:space="preserve"> </w:t>
      </w:r>
      <w:proofErr w:type="spellStart"/>
      <w:r w:rsidRPr="00646D6D">
        <w:rPr>
          <w:b w:val="0"/>
          <w:bCs w:val="0"/>
        </w:rPr>
        <w:t>забезпечення</w:t>
      </w:r>
      <w:proofErr w:type="spellEnd"/>
      <w:r w:rsidRPr="00646D6D">
        <w:rPr>
          <w:b w:val="0"/>
          <w:bCs w:val="0"/>
        </w:rPr>
        <w:t>/</w:t>
      </w:r>
      <w:proofErr w:type="spellStart"/>
      <w:r w:rsidRPr="00646D6D">
        <w:rPr>
          <w:b w:val="0"/>
          <w:bCs w:val="0"/>
        </w:rPr>
        <w:t>обладнання</w:t>
      </w:r>
      <w:proofErr w:type="spellEnd"/>
    </w:p>
    <w:p w14:paraId="78F0CA41" w14:textId="77777777" w:rsidR="002E24E1" w:rsidRPr="00646D6D" w:rsidRDefault="002E24E1" w:rsidP="00646D6D">
      <w:pPr>
        <w:pStyle w:val="a7"/>
        <w:jc w:val="both"/>
        <w:rPr>
          <w:b w:val="0"/>
          <w:bCs w:val="0"/>
        </w:rPr>
      </w:pPr>
      <w:proofErr w:type="spellStart"/>
      <w:r w:rsidRPr="00646D6D">
        <w:rPr>
          <w:b w:val="0"/>
          <w:bCs w:val="0"/>
        </w:rPr>
        <w:t>Заняття</w:t>
      </w:r>
      <w:proofErr w:type="spellEnd"/>
      <w:r w:rsidRPr="00646D6D">
        <w:rPr>
          <w:b w:val="0"/>
          <w:bCs w:val="0"/>
        </w:rPr>
        <w:t xml:space="preserve"> </w:t>
      </w:r>
      <w:proofErr w:type="spellStart"/>
      <w:r w:rsidRPr="00646D6D">
        <w:rPr>
          <w:b w:val="0"/>
          <w:bCs w:val="0"/>
        </w:rPr>
        <w:t>відбуваються</w:t>
      </w:r>
      <w:proofErr w:type="spellEnd"/>
      <w:r w:rsidRPr="00646D6D">
        <w:rPr>
          <w:b w:val="0"/>
          <w:bCs w:val="0"/>
        </w:rPr>
        <w:t xml:space="preserve"> в </w:t>
      </w:r>
      <w:proofErr w:type="spellStart"/>
      <w:r w:rsidRPr="00646D6D">
        <w:rPr>
          <w:b w:val="0"/>
          <w:bCs w:val="0"/>
        </w:rPr>
        <w:t>спеціалізованих</w:t>
      </w:r>
      <w:proofErr w:type="spellEnd"/>
      <w:r w:rsidRPr="00646D6D">
        <w:rPr>
          <w:b w:val="0"/>
          <w:bCs w:val="0"/>
        </w:rPr>
        <w:t xml:space="preserve"> </w:t>
      </w:r>
      <w:proofErr w:type="spellStart"/>
      <w:r w:rsidRPr="00646D6D">
        <w:rPr>
          <w:b w:val="0"/>
          <w:bCs w:val="0"/>
        </w:rPr>
        <w:t>аудиторіях</w:t>
      </w:r>
      <w:proofErr w:type="spellEnd"/>
      <w:r w:rsidRPr="00646D6D">
        <w:rPr>
          <w:b w:val="0"/>
          <w:bCs w:val="0"/>
        </w:rPr>
        <w:t xml:space="preserve">, </w:t>
      </w:r>
      <w:proofErr w:type="spellStart"/>
      <w:r w:rsidRPr="00646D6D">
        <w:rPr>
          <w:b w:val="0"/>
          <w:bCs w:val="0"/>
        </w:rPr>
        <w:t>які</w:t>
      </w:r>
      <w:proofErr w:type="spellEnd"/>
      <w:r w:rsidRPr="00646D6D">
        <w:rPr>
          <w:b w:val="0"/>
          <w:bCs w:val="0"/>
        </w:rPr>
        <w:t xml:space="preserve"> </w:t>
      </w:r>
      <w:proofErr w:type="spellStart"/>
      <w:r w:rsidRPr="00646D6D">
        <w:rPr>
          <w:b w:val="0"/>
          <w:bCs w:val="0"/>
        </w:rPr>
        <w:t>мають</w:t>
      </w:r>
      <w:proofErr w:type="spellEnd"/>
      <w:r w:rsidRPr="00646D6D">
        <w:rPr>
          <w:b w:val="0"/>
          <w:bCs w:val="0"/>
        </w:rPr>
        <w:t xml:space="preserve"> </w:t>
      </w:r>
      <w:proofErr w:type="spellStart"/>
      <w:r w:rsidRPr="00646D6D">
        <w:rPr>
          <w:b w:val="0"/>
          <w:bCs w:val="0"/>
        </w:rPr>
        <w:t>мультимедійне</w:t>
      </w:r>
      <w:proofErr w:type="spellEnd"/>
      <w:r w:rsidRPr="00646D6D">
        <w:rPr>
          <w:b w:val="0"/>
          <w:bCs w:val="0"/>
        </w:rPr>
        <w:t xml:space="preserve"> </w:t>
      </w:r>
      <w:proofErr w:type="spellStart"/>
      <w:r w:rsidRPr="00646D6D">
        <w:rPr>
          <w:b w:val="0"/>
          <w:bCs w:val="0"/>
        </w:rPr>
        <w:t>обладнання</w:t>
      </w:r>
      <w:proofErr w:type="spellEnd"/>
      <w:r w:rsidRPr="00646D6D">
        <w:rPr>
          <w:b w:val="0"/>
          <w:bCs w:val="0"/>
        </w:rPr>
        <w:t xml:space="preserve">, ноутбук, проектор з </w:t>
      </w:r>
      <w:proofErr w:type="spellStart"/>
      <w:r w:rsidRPr="00646D6D">
        <w:rPr>
          <w:b w:val="0"/>
          <w:bCs w:val="0"/>
        </w:rPr>
        <w:t>демонстраційним</w:t>
      </w:r>
      <w:proofErr w:type="spellEnd"/>
      <w:r w:rsidRPr="00646D6D">
        <w:rPr>
          <w:b w:val="0"/>
          <w:bCs w:val="0"/>
        </w:rPr>
        <w:t xml:space="preserve"> </w:t>
      </w:r>
      <w:proofErr w:type="spellStart"/>
      <w:r w:rsidRPr="00646D6D">
        <w:rPr>
          <w:b w:val="0"/>
          <w:bCs w:val="0"/>
        </w:rPr>
        <w:t>екраном</w:t>
      </w:r>
      <w:proofErr w:type="spellEnd"/>
      <w:r w:rsidRPr="00646D6D">
        <w:rPr>
          <w:b w:val="0"/>
          <w:bCs w:val="0"/>
        </w:rPr>
        <w:t xml:space="preserve"> великого </w:t>
      </w:r>
      <w:proofErr w:type="spellStart"/>
      <w:r w:rsidRPr="00646D6D">
        <w:rPr>
          <w:b w:val="0"/>
          <w:bCs w:val="0"/>
        </w:rPr>
        <w:t>розміру</w:t>
      </w:r>
      <w:proofErr w:type="spellEnd"/>
      <w:r w:rsidRPr="00646D6D">
        <w:rPr>
          <w:b w:val="0"/>
          <w:bCs w:val="0"/>
        </w:rPr>
        <w:t xml:space="preserve">. </w:t>
      </w:r>
      <w:proofErr w:type="spellStart"/>
      <w:r w:rsidRPr="00646D6D">
        <w:rPr>
          <w:b w:val="0"/>
          <w:bCs w:val="0"/>
        </w:rPr>
        <w:t>Здобувачі</w:t>
      </w:r>
      <w:proofErr w:type="spellEnd"/>
      <w:r w:rsidRPr="00646D6D">
        <w:rPr>
          <w:b w:val="0"/>
          <w:bCs w:val="0"/>
        </w:rPr>
        <w:t xml:space="preserve"> </w:t>
      </w:r>
      <w:proofErr w:type="spellStart"/>
      <w:r w:rsidRPr="00646D6D">
        <w:rPr>
          <w:b w:val="0"/>
          <w:bCs w:val="0"/>
        </w:rPr>
        <w:t>вищої</w:t>
      </w:r>
      <w:proofErr w:type="spellEnd"/>
      <w:r w:rsidRPr="00646D6D">
        <w:rPr>
          <w:b w:val="0"/>
          <w:bCs w:val="0"/>
        </w:rPr>
        <w:t xml:space="preserve"> </w:t>
      </w:r>
      <w:proofErr w:type="spellStart"/>
      <w:r w:rsidRPr="00646D6D">
        <w:rPr>
          <w:b w:val="0"/>
          <w:bCs w:val="0"/>
        </w:rPr>
        <w:t>освіти</w:t>
      </w:r>
      <w:proofErr w:type="spellEnd"/>
      <w:r w:rsidRPr="00646D6D">
        <w:rPr>
          <w:b w:val="0"/>
          <w:bCs w:val="0"/>
        </w:rPr>
        <w:t xml:space="preserve"> </w:t>
      </w:r>
      <w:proofErr w:type="spellStart"/>
      <w:r w:rsidRPr="00646D6D">
        <w:rPr>
          <w:b w:val="0"/>
          <w:bCs w:val="0"/>
        </w:rPr>
        <w:t>повинні</w:t>
      </w:r>
      <w:proofErr w:type="spellEnd"/>
      <w:r w:rsidRPr="00646D6D">
        <w:rPr>
          <w:b w:val="0"/>
          <w:bCs w:val="0"/>
        </w:rPr>
        <w:t xml:space="preserve"> бути </w:t>
      </w:r>
      <w:proofErr w:type="spellStart"/>
      <w:r w:rsidRPr="00646D6D">
        <w:rPr>
          <w:b w:val="0"/>
          <w:bCs w:val="0"/>
        </w:rPr>
        <w:t>зареєстровані</w:t>
      </w:r>
      <w:proofErr w:type="spellEnd"/>
      <w:r w:rsidRPr="00646D6D">
        <w:rPr>
          <w:b w:val="0"/>
          <w:bCs w:val="0"/>
        </w:rPr>
        <w:t xml:space="preserve"> на </w:t>
      </w:r>
      <w:proofErr w:type="spellStart"/>
      <w:r w:rsidRPr="00646D6D">
        <w:rPr>
          <w:b w:val="0"/>
          <w:bCs w:val="0"/>
        </w:rPr>
        <w:t>платформі</w:t>
      </w:r>
      <w:proofErr w:type="spellEnd"/>
      <w:r w:rsidRPr="00646D6D">
        <w:rPr>
          <w:b w:val="0"/>
          <w:bCs w:val="0"/>
        </w:rPr>
        <w:t xml:space="preserve"> KSU </w:t>
      </w:r>
      <w:proofErr w:type="spellStart"/>
      <w:r w:rsidRPr="00646D6D">
        <w:rPr>
          <w:b w:val="0"/>
          <w:bCs w:val="0"/>
        </w:rPr>
        <w:t>Online</w:t>
      </w:r>
      <w:proofErr w:type="spellEnd"/>
      <w:r w:rsidRPr="00646D6D">
        <w:rPr>
          <w:b w:val="0"/>
          <w:bCs w:val="0"/>
        </w:rPr>
        <w:t xml:space="preserve">. </w:t>
      </w:r>
    </w:p>
    <w:p w14:paraId="488C1CF8" w14:textId="77777777" w:rsidR="002E24E1" w:rsidRPr="006D4FE1" w:rsidRDefault="002E24E1" w:rsidP="002E24E1">
      <w:pPr>
        <w:pStyle w:val="14"/>
        <w:ind w:firstLine="709"/>
        <w:jc w:val="both"/>
        <w:rPr>
          <w:rFonts w:ascii="Times New Roman" w:hAnsi="Times New Roman" w:cs="Times New Roman"/>
          <w:bCs/>
          <w:color w:val="000000"/>
          <w:sz w:val="22"/>
          <w:szCs w:val="22"/>
        </w:rPr>
      </w:pPr>
    </w:p>
    <w:p w14:paraId="42402B96" w14:textId="3C446566" w:rsidR="002E24E1" w:rsidRDefault="002E24E1" w:rsidP="002E24E1">
      <w:pPr>
        <w:pStyle w:val="14"/>
        <w:ind w:firstLine="709"/>
        <w:jc w:val="both"/>
        <w:rPr>
          <w:rFonts w:ascii="Times New Roman" w:hAnsi="Times New Roman" w:cs="Times New Roman"/>
          <w:b/>
          <w:color w:val="000000"/>
          <w:sz w:val="28"/>
          <w:szCs w:val="28"/>
        </w:rPr>
      </w:pPr>
      <w:r w:rsidRPr="008E33FE">
        <w:rPr>
          <w:rFonts w:ascii="Times New Roman" w:hAnsi="Times New Roman" w:cs="Times New Roman"/>
          <w:b/>
          <w:color w:val="000000"/>
          <w:sz w:val="28"/>
          <w:szCs w:val="28"/>
        </w:rPr>
        <w:t>7. Політика курсу</w:t>
      </w:r>
    </w:p>
    <w:p w14:paraId="26F2DE03" w14:textId="68E9D3E9" w:rsidR="002E24E1" w:rsidRPr="002E24E1" w:rsidRDefault="002E24E1" w:rsidP="002E24E1">
      <w:pPr>
        <w:pStyle w:val="12"/>
        <w:ind w:firstLine="567"/>
        <w:jc w:val="both"/>
        <w:rPr>
          <w:rFonts w:ascii="Times New Roman" w:hAnsi="Times New Roman"/>
          <w:sz w:val="28"/>
          <w:szCs w:val="28"/>
        </w:rPr>
      </w:pPr>
      <w:r w:rsidRPr="00E60BA6">
        <w:rPr>
          <w:rFonts w:ascii="Times New Roman" w:hAnsi="Times New Roman"/>
          <w:sz w:val="28"/>
          <w:szCs w:val="28"/>
        </w:rPr>
        <w:t>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w:t>
      </w:r>
    </w:p>
    <w:p w14:paraId="32D4FD00" w14:textId="77777777" w:rsidR="002E24E1" w:rsidRDefault="002E24E1" w:rsidP="002E24E1">
      <w:pPr>
        <w:pStyle w:val="14"/>
        <w:ind w:firstLine="709"/>
        <w:jc w:val="both"/>
        <w:rPr>
          <w:rFonts w:ascii="Times New Roman" w:hAnsi="Times New Roman" w:cs="Times New Roman"/>
          <w:sz w:val="28"/>
          <w:szCs w:val="28"/>
        </w:rPr>
      </w:pPr>
      <w:r w:rsidRPr="008E33FE">
        <w:rPr>
          <w:rFonts w:ascii="Times New Roman" w:hAnsi="Times New Roman" w:cs="Times New Roman"/>
          <w:sz w:val="28"/>
          <w:szCs w:val="28"/>
        </w:rPr>
        <w:t xml:space="preserve">Для успішного складання підсумкового контролю з дисципліни вимагається 100% відвідування: очне або дистанційне відвідування всіх </w:t>
      </w:r>
      <w:r>
        <w:rPr>
          <w:rFonts w:ascii="Times New Roman" w:hAnsi="Times New Roman" w:cs="Times New Roman"/>
          <w:sz w:val="28"/>
          <w:szCs w:val="28"/>
        </w:rPr>
        <w:t>практичних</w:t>
      </w:r>
      <w:r w:rsidRPr="008E33FE">
        <w:rPr>
          <w:rFonts w:ascii="Times New Roman" w:hAnsi="Times New Roman" w:cs="Times New Roman"/>
          <w:sz w:val="28"/>
          <w:szCs w:val="28"/>
        </w:rPr>
        <w:t xml:space="preserve"> занять.</w:t>
      </w:r>
      <w:r w:rsidRPr="008E33FE">
        <w:rPr>
          <w:rFonts w:ascii="Times New Roman" w:hAnsi="Times New Roman"/>
          <w:sz w:val="28"/>
          <w:szCs w:val="28"/>
        </w:rPr>
        <w:t xml:space="preserve"> Пропуск понад 25% занять без поважної причини буде оцінений як </w:t>
      </w:r>
      <w:r w:rsidRPr="008E33FE">
        <w:rPr>
          <w:rFonts w:ascii="Times New Roman" w:hAnsi="Times New Roman"/>
          <w:sz w:val="28"/>
          <w:szCs w:val="28"/>
          <w:lang w:val="en-US"/>
        </w:rPr>
        <w:t>FX</w:t>
      </w:r>
      <w:r w:rsidRPr="008E33FE">
        <w:rPr>
          <w:rFonts w:ascii="Times New Roman" w:hAnsi="Times New Roman"/>
          <w:sz w:val="28"/>
          <w:szCs w:val="28"/>
        </w:rPr>
        <w:t>. Здобувачі вищої освіти протягом вивчення курсу повинні виконати всі письмові творчі завдання та індивідуальне завдання.</w:t>
      </w:r>
      <w:r>
        <w:rPr>
          <w:rFonts w:ascii="Times New Roman" w:hAnsi="Times New Roman"/>
          <w:sz w:val="28"/>
          <w:szCs w:val="28"/>
        </w:rPr>
        <w:t xml:space="preserve"> </w:t>
      </w:r>
      <w:r w:rsidRPr="00C22906">
        <w:rPr>
          <w:rFonts w:ascii="Times New Roman" w:hAnsi="Times New Roman" w:cs="Times New Roman"/>
          <w:sz w:val="28"/>
          <w:szCs w:val="28"/>
        </w:rPr>
        <w:t xml:space="preserve">Дотримання академічної доброчесності здобувачами освіти передбачає: </w:t>
      </w:r>
    </w:p>
    <w:p w14:paraId="2FFAA4DE" w14:textId="77777777" w:rsidR="002E24E1" w:rsidRDefault="002E24E1" w:rsidP="002E24E1">
      <w:pPr>
        <w:pStyle w:val="14"/>
        <w:ind w:firstLine="709"/>
        <w:jc w:val="both"/>
        <w:rPr>
          <w:rFonts w:ascii="Times New Roman" w:hAnsi="Times New Roman" w:cs="Times New Roman"/>
          <w:sz w:val="28"/>
          <w:szCs w:val="28"/>
        </w:rPr>
      </w:pPr>
      <w:r w:rsidRPr="00C22906">
        <w:rPr>
          <w:rFonts w:ascii="Times New Roman" w:hAnsi="Times New Roman" w:cs="Times New Roman"/>
          <w:i/>
          <w:iCs/>
          <w:sz w:val="28"/>
          <w:szCs w:val="28"/>
        </w:rPr>
        <w:t>-</w:t>
      </w:r>
      <w:r>
        <w:rPr>
          <w:rFonts w:ascii="Times New Roman" w:hAnsi="Times New Roman" w:cs="Times New Roman"/>
          <w:sz w:val="28"/>
          <w:szCs w:val="28"/>
        </w:rPr>
        <w:t xml:space="preserve"> с</w:t>
      </w:r>
      <w:r w:rsidRPr="00C22906">
        <w:rPr>
          <w:rFonts w:ascii="Times New Roman" w:hAnsi="Times New Roman" w:cs="Times New Roman"/>
          <w:sz w:val="28"/>
          <w:szCs w:val="28"/>
        </w:rPr>
        <w:t>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D93B782" w14:textId="77777777" w:rsidR="002E24E1" w:rsidRDefault="002E24E1" w:rsidP="002E24E1">
      <w:pPr>
        <w:pStyle w:val="14"/>
        <w:ind w:firstLine="709"/>
        <w:jc w:val="both"/>
        <w:rPr>
          <w:rFonts w:ascii="Times New Roman" w:hAnsi="Times New Roman" w:cs="Times New Roman"/>
          <w:sz w:val="28"/>
          <w:szCs w:val="28"/>
        </w:rPr>
      </w:pPr>
      <w:r w:rsidRPr="00C22906">
        <w:rPr>
          <w:rFonts w:ascii="Times New Roman" w:hAnsi="Times New Roman" w:cs="Times New Roman"/>
          <w:i/>
          <w:iCs/>
          <w:sz w:val="28"/>
          <w:szCs w:val="28"/>
        </w:rPr>
        <w:t>-</w:t>
      </w:r>
      <w:r>
        <w:rPr>
          <w:rFonts w:ascii="Times New Roman" w:hAnsi="Times New Roman" w:cs="Times New Roman"/>
          <w:sz w:val="28"/>
          <w:szCs w:val="28"/>
        </w:rPr>
        <w:t xml:space="preserve"> п</w:t>
      </w:r>
      <w:r w:rsidRPr="00C22906">
        <w:rPr>
          <w:rFonts w:ascii="Times New Roman" w:hAnsi="Times New Roman" w:cs="Times New Roman"/>
          <w:sz w:val="28"/>
          <w:szCs w:val="28"/>
        </w:rPr>
        <w:t xml:space="preserve">осилання на джерела інформації у разі використання ідей, розробок, тверджень, відомостей; </w:t>
      </w:r>
    </w:p>
    <w:p w14:paraId="66F3CE6A" w14:textId="77777777" w:rsidR="002E24E1" w:rsidRPr="006A6574" w:rsidRDefault="002E24E1" w:rsidP="006A6574">
      <w:pPr>
        <w:jc w:val="both"/>
        <w:rPr>
          <w:b w:val="0"/>
          <w:bCs w:val="0"/>
        </w:rPr>
      </w:pPr>
      <w:r w:rsidRPr="006A6574">
        <w:rPr>
          <w:b w:val="0"/>
          <w:bCs w:val="0"/>
          <w:i/>
          <w:iCs/>
        </w:rPr>
        <w:t>-</w:t>
      </w:r>
      <w:r w:rsidRPr="006A6574">
        <w:rPr>
          <w:b w:val="0"/>
          <w:bCs w:val="0"/>
        </w:rPr>
        <w:t xml:space="preserve"> </w:t>
      </w:r>
      <w:proofErr w:type="spellStart"/>
      <w:r w:rsidRPr="006A6574">
        <w:rPr>
          <w:b w:val="0"/>
          <w:bCs w:val="0"/>
        </w:rPr>
        <w:t>дотримання</w:t>
      </w:r>
      <w:proofErr w:type="spellEnd"/>
      <w:r w:rsidRPr="006A6574">
        <w:rPr>
          <w:b w:val="0"/>
          <w:bCs w:val="0"/>
        </w:rPr>
        <w:t xml:space="preserve"> норм </w:t>
      </w:r>
      <w:proofErr w:type="spellStart"/>
      <w:r w:rsidRPr="006A6574">
        <w:rPr>
          <w:b w:val="0"/>
          <w:bCs w:val="0"/>
        </w:rPr>
        <w:t>законодавства</w:t>
      </w:r>
      <w:proofErr w:type="spellEnd"/>
      <w:r w:rsidRPr="006A6574">
        <w:rPr>
          <w:b w:val="0"/>
          <w:bCs w:val="0"/>
        </w:rPr>
        <w:t xml:space="preserve"> про </w:t>
      </w:r>
      <w:proofErr w:type="spellStart"/>
      <w:r w:rsidRPr="006A6574">
        <w:rPr>
          <w:b w:val="0"/>
          <w:bCs w:val="0"/>
        </w:rPr>
        <w:t>авторське</w:t>
      </w:r>
      <w:proofErr w:type="spellEnd"/>
      <w:r w:rsidRPr="006A6574">
        <w:rPr>
          <w:b w:val="0"/>
          <w:bCs w:val="0"/>
        </w:rPr>
        <w:t xml:space="preserve"> право і </w:t>
      </w:r>
      <w:proofErr w:type="spellStart"/>
      <w:r w:rsidRPr="006A6574">
        <w:rPr>
          <w:b w:val="0"/>
          <w:bCs w:val="0"/>
        </w:rPr>
        <w:t>суміжні</w:t>
      </w:r>
      <w:proofErr w:type="spellEnd"/>
      <w:r w:rsidRPr="006A6574">
        <w:rPr>
          <w:b w:val="0"/>
          <w:bCs w:val="0"/>
        </w:rPr>
        <w:t xml:space="preserve"> права та </w:t>
      </w:r>
      <w:proofErr w:type="spellStart"/>
      <w:r w:rsidRPr="006A6574">
        <w:rPr>
          <w:b w:val="0"/>
          <w:bCs w:val="0"/>
        </w:rPr>
        <w:t>Положення</w:t>
      </w:r>
      <w:proofErr w:type="spellEnd"/>
      <w:r w:rsidRPr="006A6574">
        <w:rPr>
          <w:b w:val="0"/>
          <w:bCs w:val="0"/>
        </w:rPr>
        <w:t xml:space="preserve"> про </w:t>
      </w:r>
      <w:proofErr w:type="spellStart"/>
      <w:r w:rsidRPr="006A6574">
        <w:rPr>
          <w:b w:val="0"/>
          <w:bCs w:val="0"/>
        </w:rPr>
        <w:t>академічну</w:t>
      </w:r>
      <w:proofErr w:type="spellEnd"/>
      <w:r w:rsidRPr="006A6574">
        <w:rPr>
          <w:b w:val="0"/>
          <w:bCs w:val="0"/>
        </w:rPr>
        <w:t xml:space="preserve"> </w:t>
      </w:r>
      <w:proofErr w:type="spellStart"/>
      <w:r w:rsidRPr="006A6574">
        <w:rPr>
          <w:b w:val="0"/>
          <w:bCs w:val="0"/>
        </w:rPr>
        <w:t>доброчесність</w:t>
      </w:r>
      <w:proofErr w:type="spellEnd"/>
      <w:r w:rsidRPr="006A6574">
        <w:rPr>
          <w:b w:val="0"/>
          <w:bCs w:val="0"/>
        </w:rPr>
        <w:t xml:space="preserve"> </w:t>
      </w:r>
      <w:proofErr w:type="spellStart"/>
      <w:r w:rsidRPr="006A6574">
        <w:rPr>
          <w:b w:val="0"/>
          <w:bCs w:val="0"/>
        </w:rPr>
        <w:t>учасників</w:t>
      </w:r>
      <w:proofErr w:type="spellEnd"/>
      <w:r w:rsidRPr="006A6574">
        <w:rPr>
          <w:b w:val="0"/>
          <w:bCs w:val="0"/>
        </w:rPr>
        <w:t xml:space="preserve"> </w:t>
      </w:r>
      <w:proofErr w:type="spellStart"/>
      <w:r w:rsidRPr="006A6574">
        <w:rPr>
          <w:b w:val="0"/>
          <w:bCs w:val="0"/>
        </w:rPr>
        <w:t>освітнього</w:t>
      </w:r>
      <w:proofErr w:type="spellEnd"/>
      <w:r w:rsidRPr="006A6574">
        <w:rPr>
          <w:b w:val="0"/>
          <w:bCs w:val="0"/>
        </w:rPr>
        <w:t xml:space="preserve"> </w:t>
      </w:r>
      <w:proofErr w:type="spellStart"/>
      <w:r w:rsidRPr="006A6574">
        <w:rPr>
          <w:b w:val="0"/>
          <w:bCs w:val="0"/>
        </w:rPr>
        <w:t>процесу</w:t>
      </w:r>
      <w:proofErr w:type="spellEnd"/>
      <w:r w:rsidRPr="006A6574">
        <w:rPr>
          <w:b w:val="0"/>
          <w:bCs w:val="0"/>
        </w:rPr>
        <w:t xml:space="preserve"> </w:t>
      </w:r>
      <w:proofErr w:type="spellStart"/>
      <w:r w:rsidRPr="006A6574">
        <w:rPr>
          <w:b w:val="0"/>
          <w:bCs w:val="0"/>
        </w:rPr>
        <w:t>Херсонського</w:t>
      </w:r>
      <w:proofErr w:type="spellEnd"/>
      <w:r w:rsidRPr="006A6574">
        <w:rPr>
          <w:b w:val="0"/>
          <w:bCs w:val="0"/>
        </w:rPr>
        <w:t xml:space="preserve"> державного </w:t>
      </w:r>
      <w:proofErr w:type="spellStart"/>
      <w:r w:rsidRPr="006A6574">
        <w:rPr>
          <w:b w:val="0"/>
          <w:bCs w:val="0"/>
        </w:rPr>
        <w:t>університету</w:t>
      </w:r>
      <w:proofErr w:type="spellEnd"/>
      <w:r w:rsidRPr="006A6574">
        <w:rPr>
          <w:b w:val="0"/>
          <w:bCs w:val="0"/>
        </w:rPr>
        <w:t>.</w:t>
      </w:r>
    </w:p>
    <w:p w14:paraId="3242B0B2" w14:textId="77777777" w:rsidR="002E24E1" w:rsidRPr="006A6574" w:rsidRDefault="002E24E1" w:rsidP="002E24E1">
      <w:pPr>
        <w:pStyle w:val="23"/>
        <w:ind w:firstLine="709"/>
        <w:jc w:val="both"/>
        <w:rPr>
          <w:rFonts w:ascii="Times New Roman" w:hAnsi="Times New Roman" w:cs="Times New Roman"/>
          <w:color w:val="000000"/>
          <w:sz w:val="22"/>
          <w:szCs w:val="22"/>
        </w:rPr>
      </w:pPr>
    </w:p>
    <w:p w14:paraId="6B59C59A" w14:textId="77777777" w:rsidR="002E24E1" w:rsidRDefault="002E24E1" w:rsidP="002E24E1">
      <w:pPr>
        <w:pStyle w:val="23"/>
        <w:ind w:firstLine="709"/>
        <w:jc w:val="both"/>
        <w:rPr>
          <w:rFonts w:ascii="Times New Roman" w:hAnsi="Times New Roman" w:cs="Times New Roman"/>
          <w:b/>
          <w:color w:val="000000"/>
          <w:sz w:val="28"/>
          <w:szCs w:val="28"/>
        </w:rPr>
      </w:pPr>
    </w:p>
    <w:p w14:paraId="57FF2F01" w14:textId="77777777" w:rsidR="002E24E1" w:rsidRDefault="002E24E1" w:rsidP="002E24E1">
      <w:pPr>
        <w:pStyle w:val="23"/>
        <w:ind w:firstLine="709"/>
        <w:jc w:val="both"/>
        <w:rPr>
          <w:rFonts w:ascii="Times New Roman" w:hAnsi="Times New Roman" w:cs="Times New Roman"/>
          <w:b/>
          <w:color w:val="000000"/>
          <w:sz w:val="28"/>
          <w:szCs w:val="28"/>
        </w:rPr>
      </w:pPr>
    </w:p>
    <w:p w14:paraId="6F09D373" w14:textId="77777777" w:rsidR="002E24E1" w:rsidRDefault="002E24E1" w:rsidP="002E24E1">
      <w:pPr>
        <w:pStyle w:val="23"/>
        <w:ind w:firstLine="709"/>
        <w:jc w:val="both"/>
        <w:rPr>
          <w:rFonts w:ascii="Times New Roman" w:hAnsi="Times New Roman" w:cs="Times New Roman"/>
          <w:b/>
          <w:color w:val="000000"/>
          <w:sz w:val="28"/>
          <w:szCs w:val="28"/>
        </w:rPr>
      </w:pPr>
    </w:p>
    <w:p w14:paraId="4E9B86DC" w14:textId="77777777" w:rsidR="002E24E1" w:rsidRDefault="002E24E1" w:rsidP="002E24E1">
      <w:pPr>
        <w:pStyle w:val="23"/>
        <w:ind w:firstLine="709"/>
        <w:jc w:val="both"/>
        <w:rPr>
          <w:rFonts w:ascii="Times New Roman" w:hAnsi="Times New Roman" w:cs="Times New Roman"/>
          <w:b/>
          <w:color w:val="000000"/>
          <w:sz w:val="28"/>
          <w:szCs w:val="28"/>
        </w:rPr>
      </w:pPr>
    </w:p>
    <w:p w14:paraId="43815DA1" w14:textId="6701E42D" w:rsidR="002E24E1" w:rsidRDefault="002E24E1" w:rsidP="002E24E1">
      <w:pPr>
        <w:pStyle w:val="23"/>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8. Схема курсу</w:t>
      </w:r>
    </w:p>
    <w:p w14:paraId="795092A2" w14:textId="2316399A" w:rsidR="009246FA" w:rsidRPr="009246FA" w:rsidRDefault="009246FA" w:rsidP="006A6574"/>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4394"/>
        <w:gridCol w:w="1934"/>
        <w:gridCol w:w="2319"/>
        <w:gridCol w:w="1984"/>
        <w:gridCol w:w="2092"/>
      </w:tblGrid>
      <w:tr w:rsidR="002E24E1" w14:paraId="6BCD47AA" w14:textId="77777777" w:rsidTr="00083304">
        <w:trPr>
          <w:trHeight w:val="2555"/>
        </w:trPr>
        <w:tc>
          <w:tcPr>
            <w:tcW w:w="2518" w:type="dxa"/>
          </w:tcPr>
          <w:p w14:paraId="61FE10AC"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Тиждень, дата, години</w:t>
            </w:r>
          </w:p>
        </w:tc>
        <w:tc>
          <w:tcPr>
            <w:tcW w:w="4394" w:type="dxa"/>
          </w:tcPr>
          <w:p w14:paraId="6AD278DE"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t>Тема, план, кількість годин (аудиторної та самостійної)</w:t>
            </w:r>
          </w:p>
        </w:tc>
        <w:tc>
          <w:tcPr>
            <w:tcW w:w="1934" w:type="dxa"/>
          </w:tcPr>
          <w:p w14:paraId="2773BA16"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t>Форма навчального заняття</w:t>
            </w:r>
          </w:p>
        </w:tc>
        <w:tc>
          <w:tcPr>
            <w:tcW w:w="2319" w:type="dxa"/>
          </w:tcPr>
          <w:p w14:paraId="1DB6A4F4"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t>Список рекомендованих джерел (за нумерацією розділу 10)</w:t>
            </w:r>
          </w:p>
        </w:tc>
        <w:tc>
          <w:tcPr>
            <w:tcW w:w="1984" w:type="dxa"/>
          </w:tcPr>
          <w:p w14:paraId="02E2D8A5"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tc>
        <w:tc>
          <w:tcPr>
            <w:tcW w:w="2092" w:type="dxa"/>
          </w:tcPr>
          <w:p w14:paraId="539DE7AA" w14:textId="77777777" w:rsidR="002E24E1" w:rsidRDefault="002E24E1" w:rsidP="00083304">
            <w:pPr>
              <w:pStyle w:val="23"/>
              <w:jc w:val="center"/>
              <w:rPr>
                <w:rFonts w:ascii="Times New Roman" w:hAnsi="Times New Roman" w:cs="Times New Roman"/>
                <w:color w:val="000000"/>
                <w:sz w:val="28"/>
                <w:szCs w:val="28"/>
              </w:rPr>
            </w:pPr>
            <w:r>
              <w:rPr>
                <w:rFonts w:ascii="Times New Roman" w:hAnsi="Times New Roman" w:cs="Times New Roman"/>
                <w:b/>
                <w:color w:val="000000"/>
                <w:sz w:val="28"/>
                <w:szCs w:val="28"/>
              </w:rPr>
              <w:t>Максимальна кількість балів</w:t>
            </w:r>
          </w:p>
        </w:tc>
      </w:tr>
      <w:tr w:rsidR="002E24E1" w:rsidRPr="00C22906" w14:paraId="55132D38" w14:textId="77777777" w:rsidTr="00083304">
        <w:trPr>
          <w:trHeight w:val="178"/>
        </w:trPr>
        <w:tc>
          <w:tcPr>
            <w:tcW w:w="15241" w:type="dxa"/>
            <w:gridSpan w:val="6"/>
          </w:tcPr>
          <w:p w14:paraId="3D432C9C" w14:textId="79FD5F34" w:rsidR="002E24E1" w:rsidRPr="006A6574" w:rsidRDefault="002E24E1" w:rsidP="006A6574">
            <w:pPr>
              <w:rPr>
                <w:lang w:val="uk-UA"/>
              </w:rPr>
            </w:pPr>
            <w:proofErr w:type="spellStart"/>
            <w:r w:rsidRPr="006A6574">
              <w:t>Змістовий</w:t>
            </w:r>
            <w:proofErr w:type="spellEnd"/>
            <w:r w:rsidRPr="006A6574">
              <w:t xml:space="preserve"> модуль 1. </w:t>
            </w:r>
            <w:r w:rsidR="00611FBE" w:rsidRPr="006A6574">
              <w:rPr>
                <w:lang w:val="uk-UA"/>
              </w:rPr>
              <w:t>Студент та його оточення</w:t>
            </w:r>
          </w:p>
        </w:tc>
      </w:tr>
      <w:tr w:rsidR="002E24E1" w:rsidRPr="00C22906" w14:paraId="672E2220" w14:textId="77777777" w:rsidTr="00083304">
        <w:trPr>
          <w:trHeight w:val="178"/>
        </w:trPr>
        <w:tc>
          <w:tcPr>
            <w:tcW w:w="2518" w:type="dxa"/>
          </w:tcPr>
          <w:p w14:paraId="5BBAA14C" w14:textId="6D5C4656" w:rsidR="002E24E1" w:rsidRDefault="002E24E1" w:rsidP="00083304">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Тиждень А</w:t>
            </w:r>
          </w:p>
          <w:p w14:paraId="080335E0" w14:textId="0A0F4080" w:rsidR="00611FBE" w:rsidRPr="00C22906" w:rsidRDefault="00611FBE" w:rsidP="00083304">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t>Тиждень Б</w:t>
            </w:r>
          </w:p>
          <w:p w14:paraId="21CAC64A" w14:textId="77777777" w:rsidR="002E24E1" w:rsidRPr="00C22906" w:rsidRDefault="00DF6988" w:rsidP="00083304">
            <w:pPr>
              <w:pStyle w:val="23"/>
              <w:jc w:val="center"/>
              <w:rPr>
                <w:rFonts w:ascii="Times New Roman" w:hAnsi="Times New Roman" w:cs="Times New Roman"/>
                <w:color w:val="000000"/>
                <w:sz w:val="28"/>
                <w:szCs w:val="28"/>
              </w:rPr>
            </w:pPr>
            <w:hyperlink r:id="rId9">
              <w:r w:rsidR="002E24E1" w:rsidRPr="00C22906">
                <w:rPr>
                  <w:rFonts w:ascii="Times New Roman" w:hAnsi="Times New Roman" w:cs="Times New Roman"/>
                  <w:color w:val="0000FF"/>
                  <w:sz w:val="28"/>
                  <w:szCs w:val="28"/>
                  <w:u w:val="single"/>
                </w:rPr>
                <w:t>http://www.kspu.edu/forstudent/shedule.aspx</w:t>
              </w:r>
            </w:hyperlink>
            <w:r w:rsidR="002E24E1" w:rsidRPr="00C22906">
              <w:rPr>
                <w:rFonts w:ascii="Times New Roman" w:hAnsi="Times New Roman" w:cs="Times New Roman"/>
                <w:color w:val="000000"/>
                <w:sz w:val="28"/>
                <w:szCs w:val="28"/>
              </w:rPr>
              <w:t xml:space="preserve">  </w:t>
            </w:r>
          </w:p>
          <w:p w14:paraId="7B25CB03" w14:textId="189A2EAD" w:rsidR="002E24E1" w:rsidRPr="00C22906" w:rsidRDefault="00611FBE" w:rsidP="00083304">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2E24E1" w:rsidRPr="00C22906">
              <w:rPr>
                <w:rFonts w:ascii="Times New Roman" w:hAnsi="Times New Roman" w:cs="Times New Roman"/>
                <w:color w:val="000000"/>
                <w:sz w:val="28"/>
                <w:szCs w:val="28"/>
              </w:rPr>
              <w:t xml:space="preserve"> годин (аудиторної роботи)</w:t>
            </w:r>
          </w:p>
          <w:p w14:paraId="73EA32E4" w14:textId="7209E6AC" w:rsidR="002E24E1" w:rsidRPr="00C22906" w:rsidRDefault="002E24E1" w:rsidP="00083304">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1</w:t>
            </w:r>
            <w:r w:rsidR="00611FBE">
              <w:rPr>
                <w:rFonts w:ascii="Times New Roman" w:hAnsi="Times New Roman" w:cs="Times New Roman"/>
                <w:color w:val="000000"/>
                <w:sz w:val="28"/>
                <w:szCs w:val="28"/>
              </w:rPr>
              <w:t>81</w:t>
            </w:r>
            <w:r w:rsidRPr="00C22906">
              <w:rPr>
                <w:rFonts w:ascii="Times New Roman" w:hAnsi="Times New Roman" w:cs="Times New Roman"/>
                <w:color w:val="000000"/>
                <w:sz w:val="28"/>
                <w:szCs w:val="28"/>
              </w:rPr>
              <w:t xml:space="preserve"> годин (самостійної роботи)</w:t>
            </w:r>
          </w:p>
        </w:tc>
        <w:tc>
          <w:tcPr>
            <w:tcW w:w="4394" w:type="dxa"/>
          </w:tcPr>
          <w:p w14:paraId="37267654" w14:textId="77777777" w:rsidR="00611FBE" w:rsidRDefault="00611FBE" w:rsidP="00772A75">
            <w:pPr>
              <w:pStyle w:val="Default"/>
            </w:pPr>
            <w:r>
              <w:t xml:space="preserve">Тема 1: </w:t>
            </w:r>
            <w:proofErr w:type="spellStart"/>
            <w:r>
              <w:t>Знайомство</w:t>
            </w:r>
            <w:proofErr w:type="spellEnd"/>
            <w:r>
              <w:t xml:space="preserve">. </w:t>
            </w:r>
            <w:proofErr w:type="spellStart"/>
            <w:r>
              <w:t>Особливості</w:t>
            </w:r>
            <w:proofErr w:type="spellEnd"/>
            <w:r>
              <w:t xml:space="preserve"> </w:t>
            </w:r>
            <w:proofErr w:type="spellStart"/>
            <w:r>
              <w:t>фонетичної</w:t>
            </w:r>
            <w:proofErr w:type="spellEnd"/>
            <w:r>
              <w:t xml:space="preserve"> </w:t>
            </w:r>
            <w:proofErr w:type="spellStart"/>
            <w:r>
              <w:t>бази</w:t>
            </w:r>
            <w:proofErr w:type="spellEnd"/>
            <w:r>
              <w:t xml:space="preserve"> </w:t>
            </w:r>
            <w:proofErr w:type="spellStart"/>
            <w:r>
              <w:t>сучасної</w:t>
            </w:r>
            <w:proofErr w:type="spellEnd"/>
            <w:r>
              <w:t xml:space="preserve"> </w:t>
            </w:r>
            <w:proofErr w:type="spellStart"/>
            <w:r>
              <w:t>німецької</w:t>
            </w:r>
            <w:proofErr w:type="spellEnd"/>
            <w:r>
              <w:t xml:space="preserve"> </w:t>
            </w:r>
            <w:proofErr w:type="spellStart"/>
            <w:r>
              <w:t>мови</w:t>
            </w:r>
            <w:proofErr w:type="spellEnd"/>
            <w:r>
              <w:t xml:space="preserve">. </w:t>
            </w:r>
            <w:proofErr w:type="spellStart"/>
            <w:r>
              <w:t>Німецькі</w:t>
            </w:r>
            <w:proofErr w:type="spellEnd"/>
            <w:r>
              <w:t xml:space="preserve"> </w:t>
            </w:r>
            <w:proofErr w:type="spellStart"/>
            <w:r>
              <w:t>голосні</w:t>
            </w:r>
            <w:proofErr w:type="spellEnd"/>
            <w:r>
              <w:t xml:space="preserve"> звуки. </w:t>
            </w:r>
            <w:proofErr w:type="spellStart"/>
            <w:r>
              <w:t>Особові</w:t>
            </w:r>
            <w:proofErr w:type="spellEnd"/>
            <w:r>
              <w:t xml:space="preserve"> </w:t>
            </w:r>
            <w:proofErr w:type="spellStart"/>
            <w:r>
              <w:t>займенники</w:t>
            </w:r>
            <w:proofErr w:type="spellEnd"/>
            <w:r>
              <w:t xml:space="preserve">. </w:t>
            </w:r>
            <w:proofErr w:type="spellStart"/>
            <w:r>
              <w:t>Відмінювання</w:t>
            </w:r>
            <w:proofErr w:type="spellEnd"/>
            <w:r>
              <w:t xml:space="preserve"> </w:t>
            </w:r>
            <w:proofErr w:type="spellStart"/>
            <w:r>
              <w:t>дієслова</w:t>
            </w:r>
            <w:proofErr w:type="spellEnd"/>
            <w:r>
              <w:t xml:space="preserve"> в </w:t>
            </w:r>
            <w:proofErr w:type="spellStart"/>
            <w:r>
              <w:t>Präsens</w:t>
            </w:r>
            <w:proofErr w:type="spellEnd"/>
            <w:r>
              <w:t xml:space="preserve">. </w:t>
            </w:r>
          </w:p>
          <w:p w14:paraId="599653C0" w14:textId="77777777" w:rsidR="00611FBE" w:rsidRDefault="00611FBE" w:rsidP="00772A75">
            <w:pPr>
              <w:pStyle w:val="Default"/>
            </w:pPr>
            <w:r>
              <w:t xml:space="preserve">Тема 2: Родина. </w:t>
            </w:r>
            <w:proofErr w:type="spellStart"/>
            <w:r>
              <w:t>Просте</w:t>
            </w:r>
            <w:proofErr w:type="spellEnd"/>
            <w:r>
              <w:t xml:space="preserve"> </w:t>
            </w:r>
            <w:proofErr w:type="spellStart"/>
            <w:r>
              <w:t>розповідне</w:t>
            </w:r>
            <w:proofErr w:type="spellEnd"/>
            <w:r>
              <w:t xml:space="preserve"> </w:t>
            </w:r>
            <w:proofErr w:type="spellStart"/>
            <w:r>
              <w:t>речення</w:t>
            </w:r>
            <w:proofErr w:type="spellEnd"/>
            <w:r>
              <w:t xml:space="preserve">. </w:t>
            </w:r>
            <w:proofErr w:type="spellStart"/>
            <w:r>
              <w:t>Німецькі</w:t>
            </w:r>
            <w:proofErr w:type="spellEnd"/>
            <w:r>
              <w:t xml:space="preserve"> </w:t>
            </w:r>
            <w:proofErr w:type="spellStart"/>
            <w:r>
              <w:t>приголосні</w:t>
            </w:r>
            <w:proofErr w:type="spellEnd"/>
            <w:r>
              <w:t xml:space="preserve"> звуки. </w:t>
            </w:r>
            <w:proofErr w:type="spellStart"/>
            <w:r>
              <w:t>Асиміляція</w:t>
            </w:r>
            <w:proofErr w:type="spellEnd"/>
            <w:r>
              <w:t xml:space="preserve">. </w:t>
            </w:r>
            <w:proofErr w:type="spellStart"/>
            <w:r>
              <w:t>Гемінація</w:t>
            </w:r>
            <w:proofErr w:type="spellEnd"/>
            <w:r>
              <w:t xml:space="preserve">. Артикль. </w:t>
            </w:r>
            <w:proofErr w:type="spellStart"/>
            <w:r>
              <w:t>Вживання</w:t>
            </w:r>
            <w:proofErr w:type="spellEnd"/>
            <w:r>
              <w:t xml:space="preserve"> </w:t>
            </w:r>
            <w:proofErr w:type="spellStart"/>
            <w:r>
              <w:t>нульового</w:t>
            </w:r>
            <w:proofErr w:type="spellEnd"/>
            <w:r>
              <w:t xml:space="preserve"> артиклю. </w:t>
            </w:r>
          </w:p>
          <w:p w14:paraId="7717C16A" w14:textId="77777777" w:rsidR="00611FBE" w:rsidRDefault="00611FBE" w:rsidP="00772A75">
            <w:pPr>
              <w:pStyle w:val="Default"/>
            </w:pPr>
            <w:r>
              <w:t xml:space="preserve">Тема 3: </w:t>
            </w:r>
            <w:proofErr w:type="spellStart"/>
            <w:r>
              <w:t>Професія</w:t>
            </w:r>
            <w:proofErr w:type="spellEnd"/>
            <w:r>
              <w:t xml:space="preserve"> та </w:t>
            </w:r>
            <w:proofErr w:type="spellStart"/>
            <w:r>
              <w:t>хобі</w:t>
            </w:r>
            <w:proofErr w:type="spellEnd"/>
            <w:r>
              <w:t xml:space="preserve"> </w:t>
            </w:r>
            <w:proofErr w:type="spellStart"/>
            <w:r>
              <w:t>батьків</w:t>
            </w:r>
            <w:proofErr w:type="spellEnd"/>
            <w:r>
              <w:t xml:space="preserve">. </w:t>
            </w:r>
            <w:proofErr w:type="spellStart"/>
            <w:r>
              <w:t>Відмінювання</w:t>
            </w:r>
            <w:proofErr w:type="spellEnd"/>
            <w:r>
              <w:t xml:space="preserve"> </w:t>
            </w:r>
            <w:proofErr w:type="spellStart"/>
            <w:r>
              <w:t>дієслів</w:t>
            </w:r>
            <w:proofErr w:type="spellEnd"/>
            <w:r>
              <w:t xml:space="preserve"> </w:t>
            </w:r>
            <w:proofErr w:type="spellStart"/>
            <w:r>
              <w:t>haben</w:t>
            </w:r>
            <w:proofErr w:type="spellEnd"/>
            <w:r>
              <w:t xml:space="preserve"> та </w:t>
            </w:r>
            <w:proofErr w:type="spellStart"/>
            <w:r>
              <w:t>sein</w:t>
            </w:r>
            <w:proofErr w:type="spellEnd"/>
            <w:r>
              <w:t xml:space="preserve"> у </w:t>
            </w:r>
            <w:proofErr w:type="spellStart"/>
            <w:r>
              <w:t>Präsens</w:t>
            </w:r>
            <w:proofErr w:type="spellEnd"/>
            <w:r>
              <w:t xml:space="preserve">. </w:t>
            </w:r>
            <w:proofErr w:type="spellStart"/>
            <w:r>
              <w:t>Імператив</w:t>
            </w:r>
            <w:proofErr w:type="spellEnd"/>
            <w:r>
              <w:t xml:space="preserve">. </w:t>
            </w:r>
          </w:p>
          <w:p w14:paraId="65640973" w14:textId="77777777" w:rsidR="00611FBE" w:rsidRDefault="00611FBE" w:rsidP="00772A75">
            <w:pPr>
              <w:pStyle w:val="Default"/>
            </w:pPr>
            <w:r>
              <w:t xml:space="preserve">Тема 4: Родина </w:t>
            </w:r>
            <w:proofErr w:type="spellStart"/>
            <w:r>
              <w:t>мого</w:t>
            </w:r>
            <w:proofErr w:type="spellEnd"/>
            <w:r>
              <w:t xml:space="preserve"> друга. </w:t>
            </w:r>
            <w:proofErr w:type="spellStart"/>
            <w:r>
              <w:t>Складний</w:t>
            </w:r>
            <w:proofErr w:type="spellEnd"/>
            <w:r>
              <w:t xml:space="preserve"> </w:t>
            </w:r>
            <w:proofErr w:type="spellStart"/>
            <w:r>
              <w:t>іменний</w:t>
            </w:r>
            <w:proofErr w:type="spellEnd"/>
            <w:r>
              <w:t xml:space="preserve"> </w:t>
            </w:r>
            <w:proofErr w:type="spellStart"/>
            <w:r>
              <w:t>присудок</w:t>
            </w:r>
            <w:proofErr w:type="spellEnd"/>
            <w:r>
              <w:t xml:space="preserve">. Дифтонги. </w:t>
            </w:r>
            <w:proofErr w:type="spellStart"/>
            <w:r>
              <w:t>Вживання</w:t>
            </w:r>
            <w:proofErr w:type="spellEnd"/>
            <w:r>
              <w:t xml:space="preserve"> </w:t>
            </w:r>
            <w:proofErr w:type="spellStart"/>
            <w:r>
              <w:t>неозначеного</w:t>
            </w:r>
            <w:proofErr w:type="spellEnd"/>
            <w:r>
              <w:t xml:space="preserve"> артиклю. </w:t>
            </w:r>
            <w:proofErr w:type="spellStart"/>
            <w:r>
              <w:t>Питальне</w:t>
            </w:r>
            <w:proofErr w:type="spellEnd"/>
            <w:r>
              <w:t xml:space="preserve"> </w:t>
            </w:r>
            <w:proofErr w:type="spellStart"/>
            <w:r>
              <w:t>речення</w:t>
            </w:r>
            <w:proofErr w:type="spellEnd"/>
            <w:r>
              <w:t xml:space="preserve"> з </w:t>
            </w:r>
            <w:proofErr w:type="spellStart"/>
            <w:r>
              <w:t>питальним</w:t>
            </w:r>
            <w:proofErr w:type="spellEnd"/>
            <w:r>
              <w:t xml:space="preserve"> словом. </w:t>
            </w:r>
          </w:p>
          <w:p w14:paraId="49CB6A0D" w14:textId="77777777" w:rsidR="00611FBE" w:rsidRDefault="00611FBE" w:rsidP="00772A75">
            <w:pPr>
              <w:pStyle w:val="Default"/>
            </w:pPr>
            <w:r>
              <w:t xml:space="preserve">Тема 5: </w:t>
            </w:r>
            <w:proofErr w:type="spellStart"/>
            <w:r>
              <w:t>Мій</w:t>
            </w:r>
            <w:proofErr w:type="spellEnd"/>
            <w:r>
              <w:t xml:space="preserve"> друг – студент </w:t>
            </w:r>
            <w:proofErr w:type="spellStart"/>
            <w:r>
              <w:t>Вказівні</w:t>
            </w:r>
            <w:proofErr w:type="spellEnd"/>
            <w:r>
              <w:t xml:space="preserve"> </w:t>
            </w:r>
            <w:proofErr w:type="spellStart"/>
            <w:r>
              <w:t>займенники</w:t>
            </w:r>
            <w:proofErr w:type="spellEnd"/>
            <w:r>
              <w:t xml:space="preserve">. </w:t>
            </w:r>
            <w:proofErr w:type="spellStart"/>
            <w:r>
              <w:t>Заперечення</w:t>
            </w:r>
            <w:proofErr w:type="spellEnd"/>
            <w:r>
              <w:t xml:space="preserve">. Переклад </w:t>
            </w:r>
            <w:proofErr w:type="spellStart"/>
            <w:r>
              <w:t>речень</w:t>
            </w:r>
            <w:proofErr w:type="spellEnd"/>
            <w:r>
              <w:t xml:space="preserve"> за </w:t>
            </w:r>
            <w:proofErr w:type="spellStart"/>
            <w:r>
              <w:lastRenderedPageBreak/>
              <w:t>допомогою</w:t>
            </w:r>
            <w:proofErr w:type="spellEnd"/>
            <w:r>
              <w:t xml:space="preserve"> </w:t>
            </w:r>
            <w:proofErr w:type="spellStart"/>
            <w:r>
              <w:t>заперечних</w:t>
            </w:r>
            <w:proofErr w:type="spellEnd"/>
            <w:r>
              <w:t xml:space="preserve"> </w:t>
            </w:r>
            <w:proofErr w:type="spellStart"/>
            <w:r>
              <w:t>займенників</w:t>
            </w:r>
            <w:proofErr w:type="spellEnd"/>
            <w:r>
              <w:t xml:space="preserve">; </w:t>
            </w:r>
            <w:proofErr w:type="spellStart"/>
            <w:r>
              <w:t>особливості</w:t>
            </w:r>
            <w:proofErr w:type="spellEnd"/>
            <w:r>
              <w:t xml:space="preserve"> перекладу </w:t>
            </w:r>
            <w:proofErr w:type="spellStart"/>
            <w:r>
              <w:t>питальних</w:t>
            </w:r>
            <w:proofErr w:type="spellEnd"/>
            <w:r>
              <w:t xml:space="preserve"> </w:t>
            </w:r>
            <w:proofErr w:type="spellStart"/>
            <w:r>
              <w:t>речень</w:t>
            </w:r>
            <w:proofErr w:type="spellEnd"/>
            <w:r>
              <w:t xml:space="preserve">. </w:t>
            </w:r>
          </w:p>
          <w:p w14:paraId="2F0297D5" w14:textId="77777777" w:rsidR="002E24E1" w:rsidRPr="00611FBE" w:rsidRDefault="002E24E1" w:rsidP="006A6574">
            <w:pPr>
              <w:rPr>
                <w:lang w:val="uk-UA"/>
              </w:rPr>
            </w:pPr>
          </w:p>
        </w:tc>
        <w:tc>
          <w:tcPr>
            <w:tcW w:w="1934" w:type="dxa"/>
          </w:tcPr>
          <w:p w14:paraId="11879A87" w14:textId="77777777" w:rsidR="002E24E1" w:rsidRPr="00C22906" w:rsidRDefault="002E24E1" w:rsidP="00083304">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lastRenderedPageBreak/>
              <w:t>практичн</w:t>
            </w:r>
            <w:r>
              <w:rPr>
                <w:rFonts w:ascii="Times New Roman" w:hAnsi="Times New Roman" w:cs="Times New Roman"/>
                <w:color w:val="000000"/>
                <w:sz w:val="28"/>
                <w:szCs w:val="28"/>
              </w:rPr>
              <w:t>е</w:t>
            </w:r>
          </w:p>
        </w:tc>
        <w:tc>
          <w:tcPr>
            <w:tcW w:w="2319" w:type="dxa"/>
          </w:tcPr>
          <w:p w14:paraId="1A3FDFD9" w14:textId="77777777" w:rsidR="002E24E1" w:rsidRPr="00C22906" w:rsidRDefault="002E24E1" w:rsidP="00083304">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Ос. 1,3,4,5</w:t>
            </w:r>
          </w:p>
          <w:p w14:paraId="1F7B4128" w14:textId="77777777" w:rsidR="002E24E1" w:rsidRPr="00C22906" w:rsidRDefault="002E24E1" w:rsidP="00083304">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Дод. 7,9, 10,11</w:t>
            </w:r>
          </w:p>
        </w:tc>
        <w:tc>
          <w:tcPr>
            <w:tcW w:w="1984" w:type="dxa"/>
          </w:tcPr>
          <w:p w14:paraId="567F4D48" w14:textId="4EBC5955" w:rsidR="002E24E1" w:rsidRPr="00611FBE" w:rsidRDefault="002E24E1" w:rsidP="00611FBE">
            <w:pPr>
              <w:pStyle w:val="23"/>
              <w:jc w:val="both"/>
              <w:rPr>
                <w:rFonts w:ascii="Times New Roman" w:hAnsi="Times New Roman" w:cs="Times New Roman"/>
                <w:color w:val="000000"/>
                <w:sz w:val="28"/>
                <w:szCs w:val="28"/>
              </w:rPr>
            </w:pPr>
            <w:r w:rsidRPr="00C22906">
              <w:rPr>
                <w:rFonts w:ascii="Times New Roman" w:hAnsi="Times New Roman" w:cs="Times New Roman"/>
                <w:color w:val="000000"/>
                <w:sz w:val="28"/>
                <w:szCs w:val="28"/>
              </w:rPr>
              <w:t>Самостійно опрацювати практичний матеріал, підкріплюючи відповіді ілюстративним матеріалом.</w:t>
            </w:r>
            <w:r w:rsidR="00611FBE">
              <w:rPr>
                <w:sz w:val="22"/>
                <w:szCs w:val="22"/>
              </w:rPr>
              <w:t xml:space="preserve"> </w:t>
            </w:r>
            <w:r w:rsidR="00611FBE" w:rsidRPr="00611FBE">
              <w:rPr>
                <w:rFonts w:ascii="Times New Roman" w:hAnsi="Times New Roman" w:cs="Times New Roman"/>
                <w:color w:val="000000"/>
                <w:sz w:val="28"/>
                <w:szCs w:val="28"/>
              </w:rPr>
              <w:t xml:space="preserve">Опрацювати фахову літературу за означеною проблемою. </w:t>
            </w:r>
          </w:p>
          <w:p w14:paraId="0F3DB46B" w14:textId="77777777" w:rsidR="00611FBE" w:rsidRDefault="00611FBE" w:rsidP="00772A75">
            <w:pPr>
              <w:pStyle w:val="Default"/>
            </w:pPr>
            <w:proofErr w:type="spellStart"/>
            <w:r w:rsidRPr="00611FBE">
              <w:t>Провідмінювати</w:t>
            </w:r>
            <w:proofErr w:type="spellEnd"/>
            <w:r w:rsidRPr="00611FBE">
              <w:t xml:space="preserve"> </w:t>
            </w:r>
            <w:proofErr w:type="spellStart"/>
            <w:r w:rsidRPr="00611FBE">
              <w:t>дієслів</w:t>
            </w:r>
            <w:r>
              <w:t>а</w:t>
            </w:r>
            <w:proofErr w:type="spellEnd"/>
            <w:r w:rsidRPr="00611FBE">
              <w:t xml:space="preserve"> в </w:t>
            </w:r>
            <w:proofErr w:type="spellStart"/>
            <w:r>
              <w:t>Pr</w:t>
            </w:r>
            <w:r w:rsidRPr="00611FBE">
              <w:t>ä</w:t>
            </w:r>
            <w:r>
              <w:t>sens</w:t>
            </w:r>
            <w:proofErr w:type="spellEnd"/>
            <w:r w:rsidRPr="00611FBE">
              <w:t>.</w:t>
            </w:r>
            <w:r>
              <w:t xml:space="preserve"> </w:t>
            </w:r>
            <w:proofErr w:type="spellStart"/>
            <w:r>
              <w:t>Виконати</w:t>
            </w:r>
            <w:proofErr w:type="spellEnd"/>
            <w:r>
              <w:t xml:space="preserve"> </w:t>
            </w:r>
            <w:proofErr w:type="spellStart"/>
            <w:r>
              <w:t>вправу</w:t>
            </w:r>
            <w:proofErr w:type="spellEnd"/>
            <w:r>
              <w:t xml:space="preserve"> на </w:t>
            </w:r>
            <w:proofErr w:type="gramStart"/>
            <w:r>
              <w:t>переклад  №</w:t>
            </w:r>
            <w:proofErr w:type="gramEnd"/>
            <w:r>
              <w:t xml:space="preserve"> 8 ст. 106</w:t>
            </w:r>
          </w:p>
          <w:p w14:paraId="08337A3E" w14:textId="39E5552C" w:rsidR="00611FBE" w:rsidRPr="00611FBE" w:rsidRDefault="00611FBE" w:rsidP="00772A75">
            <w:pPr>
              <w:pStyle w:val="Default"/>
            </w:pPr>
            <w:proofErr w:type="spellStart"/>
            <w:r w:rsidRPr="00611FBE">
              <w:t>Підібрати</w:t>
            </w:r>
            <w:proofErr w:type="spellEnd"/>
            <w:r w:rsidRPr="00611FBE">
              <w:t xml:space="preserve"> </w:t>
            </w:r>
            <w:proofErr w:type="spellStart"/>
            <w:r w:rsidRPr="00611FBE">
              <w:lastRenderedPageBreak/>
              <w:t>німецькі</w:t>
            </w:r>
            <w:proofErr w:type="spellEnd"/>
            <w:r w:rsidRPr="00611FBE">
              <w:t xml:space="preserve"> </w:t>
            </w:r>
            <w:proofErr w:type="spellStart"/>
            <w:r w:rsidRPr="00611FBE">
              <w:t>прислів’я</w:t>
            </w:r>
            <w:proofErr w:type="spellEnd"/>
            <w:r w:rsidRPr="00611FBE">
              <w:t xml:space="preserve"> та </w:t>
            </w:r>
            <w:proofErr w:type="spellStart"/>
            <w:r w:rsidRPr="00611FBE">
              <w:t>приказки</w:t>
            </w:r>
            <w:proofErr w:type="spellEnd"/>
            <w:r w:rsidRPr="00611FBE">
              <w:t xml:space="preserve">, </w:t>
            </w:r>
            <w:proofErr w:type="spellStart"/>
            <w:r w:rsidRPr="00611FBE">
              <w:t>що</w:t>
            </w:r>
            <w:proofErr w:type="spellEnd"/>
            <w:r w:rsidRPr="00611FBE">
              <w:t xml:space="preserve"> </w:t>
            </w:r>
            <w:proofErr w:type="spellStart"/>
            <w:r w:rsidRPr="00611FBE">
              <w:t>містять</w:t>
            </w:r>
            <w:proofErr w:type="spellEnd"/>
            <w:r w:rsidRPr="00611FBE">
              <w:t xml:space="preserve"> </w:t>
            </w:r>
            <w:proofErr w:type="spellStart"/>
            <w:r w:rsidRPr="00611FBE">
              <w:t>приклади</w:t>
            </w:r>
            <w:proofErr w:type="spellEnd"/>
            <w:r w:rsidRPr="00611FBE">
              <w:t xml:space="preserve"> </w:t>
            </w:r>
            <w:proofErr w:type="spellStart"/>
            <w:r w:rsidRPr="00611FBE">
              <w:t>вживання</w:t>
            </w:r>
            <w:proofErr w:type="spellEnd"/>
            <w:r w:rsidRPr="00611FBE">
              <w:t xml:space="preserve"> </w:t>
            </w:r>
            <w:proofErr w:type="spellStart"/>
            <w:r w:rsidRPr="00611FBE">
              <w:t>іменників</w:t>
            </w:r>
            <w:proofErr w:type="spellEnd"/>
            <w:r w:rsidRPr="00611FBE">
              <w:t xml:space="preserve"> </w:t>
            </w:r>
            <w:proofErr w:type="spellStart"/>
            <w:r w:rsidRPr="00611FBE">
              <w:t>сильної</w:t>
            </w:r>
            <w:proofErr w:type="spellEnd"/>
            <w:r w:rsidRPr="00611FBE">
              <w:t xml:space="preserve"> </w:t>
            </w:r>
            <w:proofErr w:type="spellStart"/>
            <w:r w:rsidRPr="00611FBE">
              <w:t>відміни</w:t>
            </w:r>
            <w:proofErr w:type="spellEnd"/>
            <w:r w:rsidRPr="00611FBE">
              <w:t>.</w:t>
            </w:r>
          </w:p>
          <w:p w14:paraId="40F9ED7F" w14:textId="4F18ECBD" w:rsidR="00611FBE" w:rsidRPr="00611FBE" w:rsidRDefault="00611FBE" w:rsidP="00772A75">
            <w:pPr>
              <w:pStyle w:val="Default"/>
              <w:rPr>
                <w:lang w:val="uk-UA"/>
              </w:rPr>
            </w:pPr>
            <w:r w:rsidRPr="00611FBE">
              <w:rPr>
                <w:lang w:val="uk-UA"/>
              </w:rPr>
              <w:t xml:space="preserve"> </w:t>
            </w:r>
            <w:proofErr w:type="spellStart"/>
            <w:r w:rsidRPr="00611FBE">
              <w:t>Скласти</w:t>
            </w:r>
            <w:proofErr w:type="spellEnd"/>
            <w:r w:rsidRPr="00611FBE">
              <w:t xml:space="preserve"> </w:t>
            </w:r>
            <w:proofErr w:type="spellStart"/>
            <w:r w:rsidRPr="00611FBE">
              <w:t>ситуацію</w:t>
            </w:r>
            <w:proofErr w:type="spellEnd"/>
            <w:r w:rsidRPr="00611FBE">
              <w:t xml:space="preserve"> (тематика за </w:t>
            </w:r>
            <w:proofErr w:type="spellStart"/>
            <w:r w:rsidRPr="00611FBE">
              <w:t>вибором</w:t>
            </w:r>
            <w:proofErr w:type="spellEnd"/>
            <w:r w:rsidRPr="00611FBE">
              <w:t xml:space="preserve"> студента), </w:t>
            </w:r>
            <w:proofErr w:type="spellStart"/>
            <w:r w:rsidRPr="00611FBE">
              <w:t>використовуючи</w:t>
            </w:r>
            <w:proofErr w:type="spellEnd"/>
            <w:r w:rsidRPr="00611FBE">
              <w:t xml:space="preserve"> </w:t>
            </w:r>
            <w:proofErr w:type="spellStart"/>
            <w:r w:rsidRPr="00611FBE">
              <w:t>вживання</w:t>
            </w:r>
            <w:proofErr w:type="spellEnd"/>
            <w:r w:rsidRPr="00611FBE">
              <w:t xml:space="preserve"> </w:t>
            </w:r>
            <w:proofErr w:type="spellStart"/>
            <w:r w:rsidRPr="00611FBE">
              <w:t>іменників</w:t>
            </w:r>
            <w:proofErr w:type="spellEnd"/>
            <w:r w:rsidRPr="00611FBE">
              <w:t xml:space="preserve"> </w:t>
            </w:r>
            <w:proofErr w:type="spellStart"/>
            <w:r w:rsidRPr="00611FBE">
              <w:t>жіночої</w:t>
            </w:r>
            <w:proofErr w:type="spellEnd"/>
            <w:r w:rsidRPr="00611FBE">
              <w:t xml:space="preserve"> та </w:t>
            </w:r>
            <w:proofErr w:type="spellStart"/>
            <w:r w:rsidRPr="00611FBE">
              <w:t>перехідної</w:t>
            </w:r>
            <w:proofErr w:type="spellEnd"/>
            <w:r w:rsidRPr="00611FBE">
              <w:t xml:space="preserve"> </w:t>
            </w:r>
            <w:proofErr w:type="spellStart"/>
            <w:r w:rsidRPr="00611FBE">
              <w:t>відміниі</w:t>
            </w:r>
            <w:proofErr w:type="spellEnd"/>
            <w:r w:rsidRPr="00611FBE">
              <w:t>.</w:t>
            </w:r>
          </w:p>
          <w:p w14:paraId="2BBE9576" w14:textId="7114AB3B" w:rsidR="00611FBE" w:rsidRDefault="00611FBE" w:rsidP="00772A75">
            <w:pPr>
              <w:pStyle w:val="Default"/>
            </w:pPr>
            <w:proofErr w:type="spellStart"/>
            <w:r w:rsidRPr="00611FBE">
              <w:t>Самостійна</w:t>
            </w:r>
            <w:proofErr w:type="spellEnd"/>
            <w:r w:rsidRPr="00611FBE">
              <w:t xml:space="preserve"> робота </w:t>
            </w:r>
            <w:proofErr w:type="spellStart"/>
            <w:r w:rsidRPr="00611FBE">
              <w:t>студентів</w:t>
            </w:r>
            <w:proofErr w:type="spellEnd"/>
            <w:r w:rsidRPr="00611FBE">
              <w:t xml:space="preserve"> з </w:t>
            </w:r>
            <w:proofErr w:type="spellStart"/>
            <w:r w:rsidRPr="00611FBE">
              <w:t>практичних</w:t>
            </w:r>
            <w:proofErr w:type="spellEnd"/>
            <w:r w:rsidRPr="00611FBE">
              <w:t xml:space="preserve"> </w:t>
            </w:r>
            <w:proofErr w:type="spellStart"/>
            <w:r w:rsidRPr="00611FBE">
              <w:t>курсів</w:t>
            </w:r>
            <w:proofErr w:type="spellEnd"/>
            <w:r w:rsidRPr="00611FBE">
              <w:t xml:space="preserve"> </w:t>
            </w:r>
            <w:proofErr w:type="spellStart"/>
            <w:r w:rsidRPr="00611FBE">
              <w:t>сучасної</w:t>
            </w:r>
            <w:proofErr w:type="spellEnd"/>
            <w:r w:rsidRPr="00611FBE">
              <w:t xml:space="preserve"> </w:t>
            </w:r>
            <w:proofErr w:type="spellStart"/>
            <w:r w:rsidRPr="00611FBE">
              <w:t>німецької</w:t>
            </w:r>
            <w:proofErr w:type="spellEnd"/>
            <w:r w:rsidRPr="00611FBE">
              <w:t xml:space="preserve"> </w:t>
            </w:r>
            <w:proofErr w:type="spellStart"/>
            <w:r w:rsidRPr="00611FBE">
              <w:t>мови</w:t>
            </w:r>
            <w:proofErr w:type="spellEnd"/>
            <w:r w:rsidRPr="00611FBE">
              <w:t xml:space="preserve">: </w:t>
            </w:r>
            <w:proofErr w:type="spellStart"/>
            <w:r w:rsidRPr="00611FBE">
              <w:t>навчальний</w:t>
            </w:r>
            <w:proofErr w:type="spellEnd"/>
            <w:r w:rsidRPr="00611FBE">
              <w:t xml:space="preserve"> </w:t>
            </w:r>
            <w:proofErr w:type="spellStart"/>
            <w:r w:rsidRPr="00611FBE">
              <w:t>посібник</w:t>
            </w:r>
            <w:proofErr w:type="spellEnd"/>
            <w:r w:rsidRPr="00611FBE">
              <w:t xml:space="preserve"> для </w:t>
            </w:r>
            <w:proofErr w:type="spellStart"/>
            <w:r w:rsidRPr="00611FBE">
              <w:lastRenderedPageBreak/>
              <w:t>студентів</w:t>
            </w:r>
            <w:proofErr w:type="spellEnd"/>
            <w:r w:rsidRPr="00611FBE">
              <w:t xml:space="preserve"> </w:t>
            </w:r>
            <w:proofErr w:type="spellStart"/>
            <w:r w:rsidRPr="00611FBE">
              <w:t>вищих</w:t>
            </w:r>
            <w:proofErr w:type="spellEnd"/>
            <w:r w:rsidRPr="00611FBE">
              <w:t xml:space="preserve"> </w:t>
            </w:r>
            <w:proofErr w:type="spellStart"/>
            <w:r w:rsidRPr="00611FBE">
              <w:t>навчальних</w:t>
            </w:r>
            <w:proofErr w:type="spellEnd"/>
            <w:r w:rsidRPr="00611FBE">
              <w:t xml:space="preserve"> </w:t>
            </w:r>
            <w:proofErr w:type="spellStart"/>
            <w:r w:rsidRPr="00611FBE">
              <w:t>закладів</w:t>
            </w:r>
            <w:proofErr w:type="spellEnd"/>
            <w:r w:rsidRPr="00611FBE">
              <w:t xml:space="preserve">. </w:t>
            </w:r>
            <w:proofErr w:type="gramStart"/>
            <w:r>
              <w:t>Херсон :</w:t>
            </w:r>
            <w:proofErr w:type="gramEnd"/>
            <w:r>
              <w:t xml:space="preserve"> ХДУ, 2012.</w:t>
            </w:r>
          </w:p>
          <w:p w14:paraId="036D307C" w14:textId="35FC5110" w:rsidR="00611FBE" w:rsidRPr="00611FBE" w:rsidRDefault="00611FBE" w:rsidP="00772A75">
            <w:pPr>
              <w:pStyle w:val="Default"/>
            </w:pPr>
            <w:r>
              <w:rPr>
                <w:lang w:val="uk-UA"/>
              </w:rPr>
              <w:t xml:space="preserve">Виконати переклад тексту с. 107-108 та підготувати анотацію до нього. </w:t>
            </w:r>
            <w:proofErr w:type="spellStart"/>
            <w:r>
              <w:t>Самостійна</w:t>
            </w:r>
            <w:proofErr w:type="spellEnd"/>
            <w:r>
              <w:t xml:space="preserve"> робота </w:t>
            </w:r>
            <w:proofErr w:type="spellStart"/>
            <w:r>
              <w:t>студентів</w:t>
            </w:r>
            <w:proofErr w:type="spellEnd"/>
            <w:r>
              <w:t xml:space="preserve"> з </w:t>
            </w:r>
            <w:proofErr w:type="spellStart"/>
            <w:r>
              <w:t>практичних</w:t>
            </w:r>
            <w:proofErr w:type="spellEnd"/>
            <w:r>
              <w:t xml:space="preserve"> </w:t>
            </w:r>
            <w:proofErr w:type="spellStart"/>
            <w:r>
              <w:t>курсів</w:t>
            </w:r>
            <w:proofErr w:type="spellEnd"/>
            <w:r>
              <w:t xml:space="preserve"> </w:t>
            </w:r>
            <w:proofErr w:type="spellStart"/>
            <w:r>
              <w:t>сучасної</w:t>
            </w:r>
            <w:proofErr w:type="spellEnd"/>
            <w:r>
              <w:t xml:space="preserve"> </w:t>
            </w:r>
            <w:proofErr w:type="spellStart"/>
            <w:r>
              <w:t>німецької</w:t>
            </w:r>
            <w:proofErr w:type="spellEnd"/>
            <w:r>
              <w:t xml:space="preserve"> </w:t>
            </w:r>
            <w:proofErr w:type="spellStart"/>
            <w:r>
              <w:t>мови</w:t>
            </w:r>
            <w:proofErr w:type="spellEnd"/>
            <w:r>
              <w:t xml:space="preserve">: </w:t>
            </w:r>
            <w:proofErr w:type="spellStart"/>
            <w:r>
              <w:t>навчальний</w:t>
            </w:r>
            <w:proofErr w:type="spellEnd"/>
            <w:r>
              <w:t xml:space="preserve"> </w:t>
            </w:r>
            <w:proofErr w:type="spellStart"/>
            <w:r>
              <w:t>посібник</w:t>
            </w:r>
            <w:proofErr w:type="spellEnd"/>
            <w:r>
              <w:t xml:space="preserve"> для </w:t>
            </w:r>
            <w:proofErr w:type="spellStart"/>
            <w:r>
              <w:t>студентів</w:t>
            </w:r>
            <w:proofErr w:type="spellEnd"/>
            <w:r>
              <w:t xml:space="preserve">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w:t>
            </w:r>
            <w:proofErr w:type="gramStart"/>
            <w:r>
              <w:t>Херсон :</w:t>
            </w:r>
            <w:proofErr w:type="gramEnd"/>
            <w:r>
              <w:t xml:space="preserve"> ХДУ, 2012.</w:t>
            </w:r>
          </w:p>
          <w:p w14:paraId="6718EABD" w14:textId="77777777" w:rsidR="00611FBE" w:rsidRPr="00C22906" w:rsidRDefault="00611FBE" w:rsidP="00611FBE">
            <w:pPr>
              <w:pStyle w:val="23"/>
              <w:jc w:val="both"/>
              <w:rPr>
                <w:rFonts w:ascii="Times New Roman" w:hAnsi="Times New Roman" w:cs="Times New Roman"/>
                <w:color w:val="000000"/>
                <w:sz w:val="28"/>
                <w:szCs w:val="28"/>
              </w:rPr>
            </w:pPr>
          </w:p>
          <w:p w14:paraId="6CC4B45F" w14:textId="77777777" w:rsidR="002E24E1" w:rsidRPr="00C22906" w:rsidRDefault="002E24E1" w:rsidP="006A6574"/>
        </w:tc>
        <w:tc>
          <w:tcPr>
            <w:tcW w:w="2092" w:type="dxa"/>
          </w:tcPr>
          <w:p w14:paraId="51488BF5" w14:textId="59BBEB3B" w:rsidR="002E24E1" w:rsidRPr="00C22906" w:rsidRDefault="00611FBE" w:rsidP="00083304">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30</w:t>
            </w:r>
          </w:p>
        </w:tc>
      </w:tr>
      <w:tr w:rsidR="00611FBE" w:rsidRPr="00C22906" w14:paraId="24D7F6FA" w14:textId="77777777" w:rsidTr="00611FBE">
        <w:trPr>
          <w:trHeight w:val="133"/>
        </w:trPr>
        <w:tc>
          <w:tcPr>
            <w:tcW w:w="15241" w:type="dxa"/>
            <w:gridSpan w:val="6"/>
          </w:tcPr>
          <w:p w14:paraId="49DC55E4" w14:textId="2BA36760" w:rsidR="00611FBE" w:rsidRPr="006A6574" w:rsidRDefault="00611FBE" w:rsidP="00083304">
            <w:pPr>
              <w:pStyle w:val="23"/>
              <w:jc w:val="center"/>
              <w:rPr>
                <w:rFonts w:ascii="Times New Roman" w:hAnsi="Times New Roman" w:cs="Times New Roman"/>
                <w:b/>
                <w:bCs/>
                <w:color w:val="000000"/>
                <w:sz w:val="28"/>
                <w:szCs w:val="28"/>
              </w:rPr>
            </w:pPr>
            <w:r w:rsidRPr="006A6574">
              <w:rPr>
                <w:rFonts w:ascii="Times New Roman" w:hAnsi="Times New Roman" w:cs="Times New Roman"/>
                <w:b/>
                <w:bCs/>
                <w:sz w:val="28"/>
                <w:szCs w:val="28"/>
              </w:rPr>
              <w:lastRenderedPageBreak/>
              <w:t>Змістовий модуль 2. Студент та його оточення</w:t>
            </w:r>
          </w:p>
        </w:tc>
      </w:tr>
      <w:tr w:rsidR="00611FBE" w:rsidRPr="00C22906" w14:paraId="047597AC" w14:textId="77777777" w:rsidTr="00083304">
        <w:trPr>
          <w:trHeight w:val="178"/>
        </w:trPr>
        <w:tc>
          <w:tcPr>
            <w:tcW w:w="2518" w:type="dxa"/>
          </w:tcPr>
          <w:p w14:paraId="179BE248" w14:textId="77777777" w:rsidR="00611FBE" w:rsidRDefault="00611FBE" w:rsidP="00611FBE">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Тиждень А</w:t>
            </w:r>
          </w:p>
          <w:p w14:paraId="52449AA1" w14:textId="77777777" w:rsidR="00611FBE" w:rsidRPr="00C22906" w:rsidRDefault="00611FBE" w:rsidP="00611FBE">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t>Тиждень Б</w:t>
            </w:r>
          </w:p>
          <w:p w14:paraId="2CECEE5A" w14:textId="77777777" w:rsidR="00611FBE" w:rsidRPr="00C22906" w:rsidRDefault="00DF6988" w:rsidP="00611FBE">
            <w:pPr>
              <w:pStyle w:val="23"/>
              <w:jc w:val="center"/>
              <w:rPr>
                <w:rFonts w:ascii="Times New Roman" w:hAnsi="Times New Roman" w:cs="Times New Roman"/>
                <w:color w:val="000000"/>
                <w:sz w:val="28"/>
                <w:szCs w:val="28"/>
              </w:rPr>
            </w:pPr>
            <w:hyperlink r:id="rId10">
              <w:r w:rsidR="00611FBE" w:rsidRPr="00C22906">
                <w:rPr>
                  <w:rFonts w:ascii="Times New Roman" w:hAnsi="Times New Roman" w:cs="Times New Roman"/>
                  <w:color w:val="0000FF"/>
                  <w:sz w:val="28"/>
                  <w:szCs w:val="28"/>
                  <w:u w:val="single"/>
                </w:rPr>
                <w:t>http://www.kspu.edu/forstudent/shedule.aspx</w:t>
              </w:r>
            </w:hyperlink>
            <w:r w:rsidR="00611FBE" w:rsidRPr="00C22906">
              <w:rPr>
                <w:rFonts w:ascii="Times New Roman" w:hAnsi="Times New Roman" w:cs="Times New Roman"/>
                <w:color w:val="000000"/>
                <w:sz w:val="28"/>
                <w:szCs w:val="28"/>
              </w:rPr>
              <w:t xml:space="preserve">  </w:t>
            </w:r>
          </w:p>
          <w:p w14:paraId="1880C0B3" w14:textId="77777777" w:rsidR="00611FBE" w:rsidRPr="00C22906" w:rsidRDefault="00611FBE" w:rsidP="00611FBE">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Pr="00C22906">
              <w:rPr>
                <w:rFonts w:ascii="Times New Roman" w:hAnsi="Times New Roman" w:cs="Times New Roman"/>
                <w:color w:val="000000"/>
                <w:sz w:val="28"/>
                <w:szCs w:val="28"/>
              </w:rPr>
              <w:t xml:space="preserve"> годин (аудиторної роботи)</w:t>
            </w:r>
          </w:p>
          <w:p w14:paraId="0AB4E04B" w14:textId="1E6D49E1" w:rsidR="00611FBE" w:rsidRPr="00C22906" w:rsidRDefault="00611FBE" w:rsidP="00611FBE">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1</w:t>
            </w:r>
            <w:r>
              <w:rPr>
                <w:rFonts w:ascii="Times New Roman" w:hAnsi="Times New Roman" w:cs="Times New Roman"/>
                <w:color w:val="000000"/>
                <w:sz w:val="28"/>
                <w:szCs w:val="28"/>
              </w:rPr>
              <w:t>81</w:t>
            </w:r>
            <w:r w:rsidRPr="00C22906">
              <w:rPr>
                <w:rFonts w:ascii="Times New Roman" w:hAnsi="Times New Roman" w:cs="Times New Roman"/>
                <w:color w:val="000000"/>
                <w:sz w:val="28"/>
                <w:szCs w:val="28"/>
              </w:rPr>
              <w:t xml:space="preserve"> годин (самостійної роботи)</w:t>
            </w:r>
          </w:p>
        </w:tc>
        <w:tc>
          <w:tcPr>
            <w:tcW w:w="4394" w:type="dxa"/>
          </w:tcPr>
          <w:p w14:paraId="7D7281CA" w14:textId="77777777" w:rsidR="00611FBE" w:rsidRDefault="00611FBE" w:rsidP="00772A75">
            <w:pPr>
              <w:pStyle w:val="Default"/>
            </w:pPr>
            <w:r>
              <w:t xml:space="preserve">Тема 1: </w:t>
            </w:r>
            <w:proofErr w:type="spellStart"/>
            <w:r>
              <w:t>Університет</w:t>
            </w:r>
            <w:proofErr w:type="spellEnd"/>
            <w:r>
              <w:t xml:space="preserve">. </w:t>
            </w:r>
            <w:proofErr w:type="spellStart"/>
            <w:r>
              <w:t>Модальне</w:t>
            </w:r>
            <w:proofErr w:type="spellEnd"/>
            <w:r>
              <w:t xml:space="preserve"> </w:t>
            </w:r>
            <w:proofErr w:type="spellStart"/>
            <w:r>
              <w:t>дієслово</w:t>
            </w:r>
            <w:proofErr w:type="spellEnd"/>
            <w:r>
              <w:t xml:space="preserve"> </w:t>
            </w:r>
            <w:proofErr w:type="spellStart"/>
            <w:r>
              <w:t>können</w:t>
            </w:r>
            <w:proofErr w:type="spellEnd"/>
            <w:r>
              <w:t xml:space="preserve"> у </w:t>
            </w:r>
            <w:proofErr w:type="spellStart"/>
            <w:r>
              <w:t>Präsens</w:t>
            </w:r>
            <w:proofErr w:type="spellEnd"/>
            <w:r>
              <w:t xml:space="preserve">. </w:t>
            </w:r>
          </w:p>
          <w:p w14:paraId="2CEA2A87" w14:textId="77777777" w:rsidR="00611FBE" w:rsidRPr="003D78BC" w:rsidRDefault="00611FBE" w:rsidP="00772A75">
            <w:pPr>
              <w:pStyle w:val="Default"/>
              <w:rPr>
                <w:lang w:val="uk-UA"/>
              </w:rPr>
            </w:pPr>
            <w:r>
              <w:t xml:space="preserve">Тема 2: ХДУ. </w:t>
            </w:r>
            <w:proofErr w:type="spellStart"/>
            <w:r>
              <w:t>Безособові</w:t>
            </w:r>
            <w:proofErr w:type="spellEnd"/>
            <w:r>
              <w:t xml:space="preserve"> </w:t>
            </w:r>
            <w:proofErr w:type="spellStart"/>
            <w:r>
              <w:t>речення</w:t>
            </w:r>
            <w:proofErr w:type="spellEnd"/>
            <w:r>
              <w:rPr>
                <w:lang w:val="uk-UA"/>
              </w:rPr>
              <w:t xml:space="preserve"> та особливості їх перекладу.</w:t>
            </w:r>
          </w:p>
          <w:p w14:paraId="2E6E5888" w14:textId="77777777" w:rsidR="00611FBE" w:rsidRDefault="00611FBE" w:rsidP="00772A75">
            <w:pPr>
              <w:pStyle w:val="Default"/>
            </w:pPr>
            <w:r>
              <w:t xml:space="preserve">Тема 3: </w:t>
            </w:r>
            <w:proofErr w:type="spellStart"/>
            <w:r>
              <w:t>Навчання</w:t>
            </w:r>
            <w:proofErr w:type="spellEnd"/>
            <w:r>
              <w:t xml:space="preserve"> в </w:t>
            </w:r>
            <w:proofErr w:type="spellStart"/>
            <w:r>
              <w:t>університеті</w:t>
            </w:r>
            <w:proofErr w:type="spellEnd"/>
            <w:r>
              <w:t xml:space="preserve">. </w:t>
            </w:r>
            <w:proofErr w:type="spellStart"/>
            <w:r>
              <w:t>Модальне</w:t>
            </w:r>
            <w:proofErr w:type="spellEnd"/>
            <w:r>
              <w:t xml:space="preserve"> </w:t>
            </w:r>
            <w:proofErr w:type="spellStart"/>
            <w:r>
              <w:t>дієслово</w:t>
            </w:r>
            <w:proofErr w:type="spellEnd"/>
            <w:r>
              <w:t xml:space="preserve"> </w:t>
            </w:r>
            <w:proofErr w:type="spellStart"/>
            <w:r>
              <w:t>müssen</w:t>
            </w:r>
            <w:proofErr w:type="spellEnd"/>
            <w:r>
              <w:t xml:space="preserve"> у </w:t>
            </w:r>
            <w:proofErr w:type="spellStart"/>
            <w:r>
              <w:t>Präsens</w:t>
            </w:r>
            <w:proofErr w:type="spellEnd"/>
            <w:r>
              <w:t xml:space="preserve">. </w:t>
            </w:r>
            <w:proofErr w:type="spellStart"/>
            <w:r>
              <w:t>Неозначено-особові</w:t>
            </w:r>
            <w:proofErr w:type="spellEnd"/>
            <w:r>
              <w:t xml:space="preserve"> </w:t>
            </w:r>
            <w:proofErr w:type="spellStart"/>
            <w:r>
              <w:t>речення</w:t>
            </w:r>
            <w:proofErr w:type="spellEnd"/>
            <w:r>
              <w:t xml:space="preserve">. </w:t>
            </w:r>
          </w:p>
          <w:p w14:paraId="5A472AED" w14:textId="77777777" w:rsidR="00611FBE" w:rsidRPr="003D78BC" w:rsidRDefault="00611FBE" w:rsidP="00772A75">
            <w:pPr>
              <w:pStyle w:val="Default"/>
              <w:rPr>
                <w:lang w:val="uk-UA"/>
              </w:rPr>
            </w:pPr>
            <w:r>
              <w:t xml:space="preserve">Тема </w:t>
            </w:r>
            <w:r>
              <w:rPr>
                <w:lang w:val="uk-UA"/>
              </w:rPr>
              <w:t>4</w:t>
            </w:r>
            <w:r>
              <w:t xml:space="preserve">: Роль </w:t>
            </w:r>
            <w:proofErr w:type="spellStart"/>
            <w:r>
              <w:t>іноземних</w:t>
            </w:r>
            <w:proofErr w:type="spellEnd"/>
            <w:r>
              <w:t xml:space="preserve"> </w:t>
            </w:r>
            <w:proofErr w:type="spellStart"/>
            <w:r>
              <w:t>мов</w:t>
            </w:r>
            <w:proofErr w:type="spellEnd"/>
            <w:r>
              <w:t xml:space="preserve"> у </w:t>
            </w:r>
            <w:proofErr w:type="spellStart"/>
            <w:r>
              <w:t>сучасному</w:t>
            </w:r>
            <w:proofErr w:type="spellEnd"/>
            <w:r>
              <w:t xml:space="preserve"> </w:t>
            </w:r>
            <w:proofErr w:type="spellStart"/>
            <w:r>
              <w:t>світі</w:t>
            </w:r>
            <w:proofErr w:type="spellEnd"/>
            <w:r>
              <w:t xml:space="preserve">. </w:t>
            </w:r>
            <w:proofErr w:type="spellStart"/>
            <w:r>
              <w:t>Вивчаємо</w:t>
            </w:r>
            <w:proofErr w:type="spellEnd"/>
            <w:r>
              <w:t xml:space="preserve"> </w:t>
            </w:r>
            <w:proofErr w:type="spellStart"/>
            <w:r>
              <w:t>іноземну</w:t>
            </w:r>
            <w:proofErr w:type="spellEnd"/>
            <w:r>
              <w:t xml:space="preserve"> </w:t>
            </w:r>
            <w:proofErr w:type="spellStart"/>
            <w:r>
              <w:t>мову</w:t>
            </w:r>
            <w:proofErr w:type="spellEnd"/>
            <w:r>
              <w:t xml:space="preserve">. </w:t>
            </w:r>
            <w:proofErr w:type="spellStart"/>
            <w:r>
              <w:t>Дієслова</w:t>
            </w:r>
            <w:proofErr w:type="spellEnd"/>
            <w:r>
              <w:t xml:space="preserve"> з </w:t>
            </w:r>
            <w:proofErr w:type="spellStart"/>
            <w:r>
              <w:t>відокремлюваними</w:t>
            </w:r>
            <w:proofErr w:type="spellEnd"/>
            <w:r>
              <w:t xml:space="preserve"> та </w:t>
            </w:r>
            <w:proofErr w:type="spellStart"/>
            <w:r>
              <w:t>невідокремлюваними</w:t>
            </w:r>
            <w:proofErr w:type="spellEnd"/>
            <w:r>
              <w:t xml:space="preserve"> </w:t>
            </w:r>
            <w:proofErr w:type="spellStart"/>
            <w:r>
              <w:t>префіксами</w:t>
            </w:r>
            <w:proofErr w:type="spellEnd"/>
            <w:r>
              <w:t>.</w:t>
            </w:r>
            <w:r>
              <w:rPr>
                <w:lang w:val="uk-UA"/>
              </w:rPr>
              <w:t xml:space="preserve"> </w:t>
            </w:r>
            <w:proofErr w:type="spellStart"/>
            <w:r>
              <w:rPr>
                <w:lang w:val="uk-UA"/>
              </w:rPr>
              <w:t>ОЛсобливості</w:t>
            </w:r>
            <w:proofErr w:type="spellEnd"/>
            <w:r>
              <w:rPr>
                <w:lang w:val="uk-UA"/>
              </w:rPr>
              <w:t xml:space="preserve"> перекладу речень з </w:t>
            </w:r>
            <w:r>
              <w:t xml:space="preserve"> </w:t>
            </w:r>
            <w:proofErr w:type="spellStart"/>
            <w:r>
              <w:t>відокремлюваними</w:t>
            </w:r>
            <w:proofErr w:type="spellEnd"/>
            <w:r>
              <w:t xml:space="preserve"> та </w:t>
            </w:r>
            <w:proofErr w:type="spellStart"/>
            <w:r>
              <w:t>невідокремлюваними</w:t>
            </w:r>
            <w:proofErr w:type="spellEnd"/>
            <w:r>
              <w:t xml:space="preserve"> </w:t>
            </w:r>
            <w:proofErr w:type="spellStart"/>
            <w:r>
              <w:t>префіксами</w:t>
            </w:r>
            <w:proofErr w:type="spellEnd"/>
            <w:r>
              <w:rPr>
                <w:lang w:val="uk-UA"/>
              </w:rPr>
              <w:t>.</w:t>
            </w:r>
          </w:p>
          <w:p w14:paraId="580D579D" w14:textId="77777777" w:rsidR="00611FBE" w:rsidRDefault="00611FBE" w:rsidP="00772A75">
            <w:pPr>
              <w:pStyle w:val="Default"/>
            </w:pPr>
          </w:p>
        </w:tc>
        <w:tc>
          <w:tcPr>
            <w:tcW w:w="1934" w:type="dxa"/>
          </w:tcPr>
          <w:p w14:paraId="12E70EFC" w14:textId="0120D28F" w:rsidR="00611FBE" w:rsidRPr="00C22906" w:rsidRDefault="00611FBE" w:rsidP="00611FBE">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практичн</w:t>
            </w:r>
            <w:r>
              <w:rPr>
                <w:rFonts w:ascii="Times New Roman" w:hAnsi="Times New Roman" w:cs="Times New Roman"/>
                <w:color w:val="000000"/>
                <w:sz w:val="28"/>
                <w:szCs w:val="28"/>
              </w:rPr>
              <w:t>е</w:t>
            </w:r>
          </w:p>
        </w:tc>
        <w:tc>
          <w:tcPr>
            <w:tcW w:w="2319" w:type="dxa"/>
          </w:tcPr>
          <w:p w14:paraId="633A5F6F" w14:textId="77777777" w:rsidR="00611FBE" w:rsidRPr="00C22906" w:rsidRDefault="00611FBE" w:rsidP="00611FBE">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Ос. 1,3,4,5</w:t>
            </w:r>
          </w:p>
          <w:p w14:paraId="45369112" w14:textId="516C1AF6" w:rsidR="00611FBE" w:rsidRPr="00C22906" w:rsidRDefault="00611FBE" w:rsidP="00611FBE">
            <w:pPr>
              <w:pStyle w:val="23"/>
              <w:jc w:val="center"/>
              <w:rPr>
                <w:rFonts w:ascii="Times New Roman" w:hAnsi="Times New Roman" w:cs="Times New Roman"/>
                <w:color w:val="000000"/>
                <w:sz w:val="28"/>
                <w:szCs w:val="28"/>
              </w:rPr>
            </w:pPr>
            <w:r w:rsidRPr="00C22906">
              <w:rPr>
                <w:rFonts w:ascii="Times New Roman" w:hAnsi="Times New Roman" w:cs="Times New Roman"/>
                <w:color w:val="000000"/>
                <w:sz w:val="28"/>
                <w:szCs w:val="28"/>
              </w:rPr>
              <w:t>Дод. 7,9, 10,11</w:t>
            </w:r>
          </w:p>
        </w:tc>
        <w:tc>
          <w:tcPr>
            <w:tcW w:w="1984" w:type="dxa"/>
          </w:tcPr>
          <w:p w14:paraId="62D22121" w14:textId="75E4082E" w:rsidR="00772A75" w:rsidRPr="00772A75" w:rsidRDefault="00611FBE" w:rsidP="00772A75">
            <w:pPr>
              <w:pStyle w:val="Default"/>
            </w:pPr>
            <w:proofErr w:type="spellStart"/>
            <w:proofErr w:type="gramStart"/>
            <w:r w:rsidRPr="00772A75">
              <w:t>Скласти</w:t>
            </w:r>
            <w:proofErr w:type="spellEnd"/>
            <w:r w:rsidRPr="00772A75">
              <w:t xml:space="preserve">  </w:t>
            </w:r>
            <w:proofErr w:type="spellStart"/>
            <w:r w:rsidRPr="00772A75">
              <w:t>речення</w:t>
            </w:r>
            <w:proofErr w:type="spellEnd"/>
            <w:proofErr w:type="gramEnd"/>
            <w:r w:rsidRPr="00772A75">
              <w:t xml:space="preserve"> з </w:t>
            </w:r>
            <w:proofErr w:type="spellStart"/>
            <w:r w:rsidRPr="00772A75">
              <w:t>дієсловом</w:t>
            </w:r>
            <w:proofErr w:type="spellEnd"/>
            <w:r w:rsidRPr="00772A75">
              <w:t xml:space="preserve"> </w:t>
            </w:r>
            <w:proofErr w:type="spellStart"/>
            <w:r w:rsidRPr="00772A75">
              <w:t>können</w:t>
            </w:r>
            <w:proofErr w:type="spellEnd"/>
            <w:r w:rsidRPr="00772A75">
              <w:t xml:space="preserve"> у </w:t>
            </w:r>
            <w:proofErr w:type="spellStart"/>
            <w:r w:rsidRPr="00772A75">
              <w:t>Präsens</w:t>
            </w:r>
            <w:proofErr w:type="spellEnd"/>
            <w:r w:rsidRPr="00772A75">
              <w:t xml:space="preserve">. </w:t>
            </w:r>
            <w:proofErr w:type="spellStart"/>
            <w:r w:rsidRPr="00772A75">
              <w:t>Виконати</w:t>
            </w:r>
            <w:proofErr w:type="spellEnd"/>
            <w:r w:rsidRPr="00772A75">
              <w:t xml:space="preserve"> </w:t>
            </w:r>
            <w:proofErr w:type="spellStart"/>
            <w:r w:rsidRPr="00772A75">
              <w:t>вправу</w:t>
            </w:r>
            <w:proofErr w:type="spellEnd"/>
            <w:r w:rsidRPr="00772A75">
              <w:t xml:space="preserve"> на </w:t>
            </w:r>
            <w:proofErr w:type="gramStart"/>
            <w:r w:rsidRPr="00772A75">
              <w:t>переклад  №</w:t>
            </w:r>
            <w:proofErr w:type="gramEnd"/>
            <w:r w:rsidRPr="00772A75">
              <w:t>6 ст. 111-112</w:t>
            </w:r>
            <w:r w:rsidR="00772A75">
              <w:t>.</w:t>
            </w:r>
          </w:p>
          <w:p w14:paraId="70C194C9" w14:textId="4E1BCAE5" w:rsidR="00772A75" w:rsidRPr="00772A75" w:rsidRDefault="00772A75" w:rsidP="00772A75">
            <w:pPr>
              <w:pStyle w:val="Default"/>
              <w:rPr>
                <w:lang w:val="uk-UA"/>
              </w:rPr>
            </w:pPr>
            <w:proofErr w:type="spellStart"/>
            <w:r w:rsidRPr="00772A75">
              <w:t>Скласти</w:t>
            </w:r>
            <w:proofErr w:type="spellEnd"/>
            <w:r w:rsidRPr="00772A75">
              <w:t xml:space="preserve"> </w:t>
            </w:r>
            <w:proofErr w:type="spellStart"/>
            <w:r w:rsidRPr="00772A75">
              <w:t>розповідь</w:t>
            </w:r>
            <w:proofErr w:type="spellEnd"/>
            <w:r w:rsidRPr="00772A75">
              <w:t xml:space="preserve"> (тематика за </w:t>
            </w:r>
            <w:proofErr w:type="spellStart"/>
            <w:r w:rsidRPr="00772A75">
              <w:t>вибором</w:t>
            </w:r>
            <w:proofErr w:type="spellEnd"/>
            <w:r w:rsidRPr="00772A75">
              <w:t xml:space="preserve"> студента), </w:t>
            </w:r>
            <w:proofErr w:type="spellStart"/>
            <w:r w:rsidRPr="00772A75">
              <w:t>вживаючи</w:t>
            </w:r>
            <w:proofErr w:type="spellEnd"/>
            <w:r w:rsidRPr="00772A75">
              <w:t xml:space="preserve"> </w:t>
            </w:r>
            <w:proofErr w:type="spellStart"/>
            <w:r w:rsidRPr="00772A75">
              <w:t>прийменники</w:t>
            </w:r>
            <w:proofErr w:type="spellEnd"/>
            <w:r w:rsidRPr="00772A75">
              <w:t xml:space="preserve">, </w:t>
            </w:r>
            <w:proofErr w:type="spellStart"/>
            <w:r w:rsidRPr="00772A75">
              <w:t>що</w:t>
            </w:r>
            <w:proofErr w:type="spellEnd"/>
            <w:r w:rsidRPr="00772A75">
              <w:t xml:space="preserve"> </w:t>
            </w:r>
            <w:proofErr w:type="spellStart"/>
            <w:r w:rsidRPr="00772A75">
              <w:t>вимагають</w:t>
            </w:r>
            <w:proofErr w:type="spellEnd"/>
            <w:r w:rsidRPr="00772A75">
              <w:t xml:space="preserve"> </w:t>
            </w:r>
            <w:r w:rsidRPr="00772A75">
              <w:rPr>
                <w:lang w:val="de-DE"/>
              </w:rPr>
              <w:t>Dativ</w:t>
            </w:r>
            <w:r w:rsidRPr="00772A75">
              <w:rPr>
                <w:lang w:val="uk-UA"/>
              </w:rPr>
              <w:t>.</w:t>
            </w:r>
          </w:p>
          <w:p w14:paraId="1B43A22A" w14:textId="0CB0D91D" w:rsidR="00772A75" w:rsidRPr="00772A75" w:rsidRDefault="00772A75" w:rsidP="00772A75">
            <w:pPr>
              <w:pStyle w:val="Default"/>
              <w:rPr>
                <w:lang w:val="uk-UA"/>
              </w:rPr>
            </w:pPr>
            <w:proofErr w:type="spellStart"/>
            <w:r w:rsidRPr="00772A75">
              <w:t>Написати</w:t>
            </w:r>
            <w:proofErr w:type="spellEnd"/>
            <w:r w:rsidRPr="00772A75">
              <w:t xml:space="preserve"> </w:t>
            </w:r>
            <w:proofErr w:type="spellStart"/>
            <w:r w:rsidRPr="00772A75">
              <w:t>твір</w:t>
            </w:r>
            <w:proofErr w:type="spellEnd"/>
            <w:r w:rsidRPr="00772A75">
              <w:t xml:space="preserve"> (тематика за </w:t>
            </w:r>
            <w:proofErr w:type="spellStart"/>
            <w:r w:rsidRPr="00772A75">
              <w:t>вибором</w:t>
            </w:r>
            <w:proofErr w:type="spellEnd"/>
            <w:r w:rsidRPr="00772A75">
              <w:t xml:space="preserve"> студента), </w:t>
            </w:r>
            <w:proofErr w:type="spellStart"/>
            <w:r w:rsidRPr="00772A75">
              <w:t>використовуючи</w:t>
            </w:r>
            <w:proofErr w:type="spellEnd"/>
            <w:r w:rsidRPr="00772A75">
              <w:t xml:space="preserve"> </w:t>
            </w:r>
            <w:proofErr w:type="spellStart"/>
            <w:r w:rsidRPr="00772A75">
              <w:t>прийменники</w:t>
            </w:r>
            <w:proofErr w:type="spellEnd"/>
            <w:r w:rsidRPr="00772A75">
              <w:t xml:space="preserve"> з </w:t>
            </w:r>
            <w:proofErr w:type="spellStart"/>
            <w:r w:rsidRPr="00772A75">
              <w:t>Dativ</w:t>
            </w:r>
            <w:proofErr w:type="spellEnd"/>
            <w:r w:rsidRPr="00772A75">
              <w:t>/</w:t>
            </w:r>
            <w:proofErr w:type="spellStart"/>
            <w:r w:rsidRPr="00772A75">
              <w:t>Akkusativ</w:t>
            </w:r>
            <w:proofErr w:type="spellEnd"/>
          </w:p>
          <w:p w14:paraId="5E9BF5A1" w14:textId="47B2CE32" w:rsidR="00611FBE" w:rsidRDefault="00611FBE" w:rsidP="00772A75">
            <w:pPr>
              <w:pStyle w:val="Default"/>
            </w:pPr>
            <w:r w:rsidRPr="00772A75">
              <w:rPr>
                <w:lang w:val="uk-UA"/>
              </w:rPr>
              <w:lastRenderedPageBreak/>
              <w:t xml:space="preserve"> </w:t>
            </w:r>
            <w:r w:rsidRPr="00772A75">
              <w:t xml:space="preserve"> </w:t>
            </w:r>
            <w:proofErr w:type="spellStart"/>
            <w:r w:rsidRPr="00772A75">
              <w:t>Самостійна</w:t>
            </w:r>
            <w:proofErr w:type="spellEnd"/>
            <w:r w:rsidRPr="00772A75">
              <w:t xml:space="preserve"> робота </w:t>
            </w:r>
            <w:proofErr w:type="spellStart"/>
            <w:r w:rsidRPr="00772A75">
              <w:t>студентів</w:t>
            </w:r>
            <w:proofErr w:type="spellEnd"/>
            <w:r w:rsidRPr="00772A75">
              <w:t xml:space="preserve"> з </w:t>
            </w:r>
            <w:proofErr w:type="spellStart"/>
            <w:r w:rsidRPr="00772A75">
              <w:t>практичних</w:t>
            </w:r>
            <w:proofErr w:type="spellEnd"/>
            <w:r w:rsidRPr="00772A75">
              <w:t xml:space="preserve"> </w:t>
            </w:r>
            <w:proofErr w:type="spellStart"/>
            <w:r w:rsidRPr="00772A75">
              <w:t>курсів</w:t>
            </w:r>
            <w:proofErr w:type="spellEnd"/>
            <w:r w:rsidRPr="00772A75">
              <w:t xml:space="preserve"> </w:t>
            </w:r>
            <w:proofErr w:type="spellStart"/>
            <w:r w:rsidRPr="00772A75">
              <w:t>сучасної</w:t>
            </w:r>
            <w:proofErr w:type="spellEnd"/>
            <w:r>
              <w:t xml:space="preserve"> </w:t>
            </w:r>
            <w:proofErr w:type="spellStart"/>
            <w:r>
              <w:t>німецької</w:t>
            </w:r>
            <w:proofErr w:type="spellEnd"/>
            <w:r>
              <w:t xml:space="preserve"> </w:t>
            </w:r>
            <w:proofErr w:type="spellStart"/>
            <w:r>
              <w:t>мови</w:t>
            </w:r>
            <w:proofErr w:type="spellEnd"/>
            <w:r>
              <w:t xml:space="preserve">: </w:t>
            </w:r>
            <w:proofErr w:type="spellStart"/>
            <w:r>
              <w:t>навчальний</w:t>
            </w:r>
            <w:proofErr w:type="spellEnd"/>
            <w:r>
              <w:t xml:space="preserve"> </w:t>
            </w:r>
            <w:proofErr w:type="spellStart"/>
            <w:r>
              <w:t>посібник</w:t>
            </w:r>
            <w:proofErr w:type="spellEnd"/>
            <w:r>
              <w:t xml:space="preserve"> для </w:t>
            </w:r>
            <w:proofErr w:type="spellStart"/>
            <w:r>
              <w:t>студентів</w:t>
            </w:r>
            <w:proofErr w:type="spellEnd"/>
            <w:r>
              <w:t xml:space="preserve">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w:t>
            </w:r>
            <w:proofErr w:type="gramStart"/>
            <w:r>
              <w:t>Херсон :</w:t>
            </w:r>
            <w:proofErr w:type="gramEnd"/>
            <w:r>
              <w:t xml:space="preserve"> ХДУ, 2012.</w:t>
            </w:r>
          </w:p>
          <w:p w14:paraId="319D3DD0" w14:textId="785932BF" w:rsidR="00772A75" w:rsidRPr="00772A75" w:rsidRDefault="00772A75" w:rsidP="00772A75">
            <w:pPr>
              <w:pStyle w:val="Default"/>
            </w:pPr>
            <w:proofErr w:type="spellStart"/>
            <w:r w:rsidRPr="00772A75">
              <w:t>Підібрати</w:t>
            </w:r>
            <w:proofErr w:type="spellEnd"/>
            <w:r w:rsidRPr="00772A75">
              <w:t xml:space="preserve"> </w:t>
            </w:r>
            <w:proofErr w:type="spellStart"/>
            <w:r w:rsidRPr="00772A75">
              <w:t>німецькі</w:t>
            </w:r>
            <w:proofErr w:type="spellEnd"/>
            <w:r w:rsidRPr="00772A75">
              <w:t xml:space="preserve"> </w:t>
            </w:r>
            <w:proofErr w:type="spellStart"/>
            <w:r w:rsidRPr="00772A75">
              <w:t>прислів’я</w:t>
            </w:r>
            <w:proofErr w:type="spellEnd"/>
            <w:r w:rsidRPr="00772A75">
              <w:t xml:space="preserve"> та </w:t>
            </w:r>
            <w:proofErr w:type="spellStart"/>
            <w:r w:rsidRPr="00772A75">
              <w:t>приказки</w:t>
            </w:r>
            <w:proofErr w:type="spellEnd"/>
            <w:r w:rsidRPr="00772A75">
              <w:t xml:space="preserve">, </w:t>
            </w:r>
            <w:proofErr w:type="spellStart"/>
            <w:r w:rsidRPr="00772A75">
              <w:t>що</w:t>
            </w:r>
            <w:proofErr w:type="spellEnd"/>
            <w:r w:rsidRPr="00772A75">
              <w:t xml:space="preserve"> </w:t>
            </w:r>
            <w:proofErr w:type="spellStart"/>
            <w:r w:rsidRPr="00772A75">
              <w:t>містять</w:t>
            </w:r>
            <w:proofErr w:type="spellEnd"/>
            <w:r w:rsidRPr="00772A75">
              <w:t xml:space="preserve"> </w:t>
            </w:r>
            <w:proofErr w:type="spellStart"/>
            <w:r w:rsidRPr="00772A75">
              <w:t>приклади</w:t>
            </w:r>
            <w:proofErr w:type="spellEnd"/>
            <w:r w:rsidRPr="00772A75">
              <w:t xml:space="preserve"> </w:t>
            </w:r>
            <w:proofErr w:type="spellStart"/>
            <w:r w:rsidRPr="00772A75">
              <w:t>вживання</w:t>
            </w:r>
            <w:proofErr w:type="spellEnd"/>
            <w:r w:rsidRPr="00772A75">
              <w:t xml:space="preserve"> </w:t>
            </w:r>
            <w:proofErr w:type="spellStart"/>
            <w:r w:rsidRPr="00772A75">
              <w:t>особових</w:t>
            </w:r>
            <w:proofErr w:type="spellEnd"/>
            <w:r w:rsidRPr="00772A75">
              <w:t xml:space="preserve"> та </w:t>
            </w:r>
            <w:proofErr w:type="spellStart"/>
            <w:r w:rsidRPr="00772A75">
              <w:t>вказівних</w:t>
            </w:r>
            <w:proofErr w:type="spellEnd"/>
            <w:r w:rsidRPr="00772A75">
              <w:t xml:space="preserve"> </w:t>
            </w:r>
            <w:proofErr w:type="spellStart"/>
            <w:r w:rsidRPr="00772A75">
              <w:t>займенників</w:t>
            </w:r>
            <w:proofErr w:type="spellEnd"/>
            <w:r w:rsidRPr="00772A75">
              <w:t>.</w:t>
            </w:r>
          </w:p>
          <w:p w14:paraId="15B9A722" w14:textId="2DD8A197" w:rsidR="00611FBE" w:rsidRDefault="00611FBE" w:rsidP="00772A75">
            <w:pPr>
              <w:pStyle w:val="Default"/>
            </w:pPr>
            <w:proofErr w:type="spellStart"/>
            <w:r w:rsidRPr="00506D63">
              <w:t>Скласти</w:t>
            </w:r>
            <w:proofErr w:type="spellEnd"/>
            <w:r w:rsidRPr="00506D63">
              <w:t xml:space="preserve"> </w:t>
            </w:r>
            <w:proofErr w:type="spellStart"/>
            <w:r w:rsidRPr="00506D63">
              <w:t>ситуаці</w:t>
            </w:r>
            <w:proofErr w:type="spellEnd"/>
            <w:r>
              <w:rPr>
                <w:lang w:val="uk-UA"/>
              </w:rPr>
              <w:t>ї</w:t>
            </w:r>
            <w:r w:rsidRPr="00506D63">
              <w:t xml:space="preserve"> про </w:t>
            </w:r>
            <w:proofErr w:type="spellStart"/>
            <w:r w:rsidRPr="00506D63">
              <w:t>навчання</w:t>
            </w:r>
            <w:proofErr w:type="spellEnd"/>
            <w:r w:rsidRPr="00506D63">
              <w:t xml:space="preserve"> в </w:t>
            </w:r>
            <w:proofErr w:type="spellStart"/>
            <w:r w:rsidRPr="00506D63">
              <w:t>університеті</w:t>
            </w:r>
            <w:proofErr w:type="spellEnd"/>
            <w:r w:rsidRPr="00506D63">
              <w:t xml:space="preserve"> з </w:t>
            </w:r>
            <w:proofErr w:type="spellStart"/>
            <w:r w:rsidRPr="00506D63">
              <w:lastRenderedPageBreak/>
              <w:t>дієсловами</w:t>
            </w:r>
            <w:proofErr w:type="spellEnd"/>
            <w:r w:rsidRPr="00506D63">
              <w:t xml:space="preserve"> </w:t>
            </w:r>
            <w:proofErr w:type="spellStart"/>
            <w:r w:rsidRPr="00506D63">
              <w:t>müssen</w:t>
            </w:r>
            <w:proofErr w:type="spellEnd"/>
            <w:r w:rsidRPr="00506D63">
              <w:t xml:space="preserve"> та </w:t>
            </w:r>
            <w:proofErr w:type="spellStart"/>
            <w:r w:rsidRPr="00506D63">
              <w:t>können</w:t>
            </w:r>
            <w:proofErr w:type="spellEnd"/>
            <w:r>
              <w:rPr>
                <w:lang w:val="uk-UA"/>
              </w:rPr>
              <w:t xml:space="preserve">. Виконати вправу на переклад  №10 ст. 117-118 </w:t>
            </w:r>
            <w:r>
              <w:t xml:space="preserve"> </w:t>
            </w:r>
            <w:proofErr w:type="spellStart"/>
            <w:r>
              <w:t>Самостійна</w:t>
            </w:r>
            <w:proofErr w:type="spellEnd"/>
            <w:r>
              <w:t xml:space="preserve"> робота </w:t>
            </w:r>
            <w:proofErr w:type="spellStart"/>
            <w:r>
              <w:t>студентів</w:t>
            </w:r>
            <w:proofErr w:type="spellEnd"/>
            <w:r>
              <w:t xml:space="preserve"> з </w:t>
            </w:r>
            <w:proofErr w:type="spellStart"/>
            <w:r>
              <w:t>практичних</w:t>
            </w:r>
            <w:proofErr w:type="spellEnd"/>
            <w:r>
              <w:t xml:space="preserve"> </w:t>
            </w:r>
            <w:proofErr w:type="spellStart"/>
            <w:r>
              <w:t>курсів</w:t>
            </w:r>
            <w:proofErr w:type="spellEnd"/>
            <w:r>
              <w:t xml:space="preserve"> </w:t>
            </w:r>
            <w:proofErr w:type="spellStart"/>
            <w:r>
              <w:t>сучасної</w:t>
            </w:r>
            <w:proofErr w:type="spellEnd"/>
            <w:r>
              <w:t xml:space="preserve"> </w:t>
            </w:r>
            <w:proofErr w:type="spellStart"/>
            <w:r>
              <w:t>німецької</w:t>
            </w:r>
            <w:proofErr w:type="spellEnd"/>
            <w:r>
              <w:t xml:space="preserve"> </w:t>
            </w:r>
            <w:proofErr w:type="spellStart"/>
            <w:r>
              <w:t>мови</w:t>
            </w:r>
            <w:proofErr w:type="spellEnd"/>
            <w:r>
              <w:t xml:space="preserve">: </w:t>
            </w:r>
            <w:proofErr w:type="spellStart"/>
            <w:r>
              <w:t>навчальний</w:t>
            </w:r>
            <w:proofErr w:type="spellEnd"/>
            <w:r>
              <w:t xml:space="preserve"> </w:t>
            </w:r>
            <w:proofErr w:type="spellStart"/>
            <w:r>
              <w:t>посібник</w:t>
            </w:r>
            <w:proofErr w:type="spellEnd"/>
            <w:r>
              <w:t xml:space="preserve"> для </w:t>
            </w:r>
            <w:proofErr w:type="spellStart"/>
            <w:r>
              <w:t>студентів</w:t>
            </w:r>
            <w:proofErr w:type="spellEnd"/>
            <w:r>
              <w:t xml:space="preserve">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w:t>
            </w:r>
            <w:proofErr w:type="gramStart"/>
            <w:r>
              <w:t>Херсон :</w:t>
            </w:r>
            <w:proofErr w:type="gramEnd"/>
            <w:r>
              <w:t xml:space="preserve"> ХДУ, 2012.</w:t>
            </w:r>
          </w:p>
          <w:p w14:paraId="596829DE" w14:textId="77777777" w:rsidR="00611FBE" w:rsidRPr="00C22906" w:rsidRDefault="00611FBE" w:rsidP="00611FBE">
            <w:pPr>
              <w:pStyle w:val="23"/>
              <w:jc w:val="both"/>
              <w:rPr>
                <w:rFonts w:ascii="Times New Roman" w:hAnsi="Times New Roman" w:cs="Times New Roman"/>
                <w:color w:val="000000"/>
                <w:sz w:val="28"/>
                <w:szCs w:val="28"/>
              </w:rPr>
            </w:pPr>
          </w:p>
        </w:tc>
        <w:tc>
          <w:tcPr>
            <w:tcW w:w="2092" w:type="dxa"/>
          </w:tcPr>
          <w:p w14:paraId="0C1B0AAF" w14:textId="1785F726" w:rsidR="00611FBE" w:rsidRDefault="00611FBE" w:rsidP="00611FBE">
            <w:pPr>
              <w:pStyle w:val="2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30</w:t>
            </w:r>
          </w:p>
        </w:tc>
      </w:tr>
    </w:tbl>
    <w:p w14:paraId="26ACA063" w14:textId="4791CED4" w:rsidR="009246FA" w:rsidRDefault="009246FA" w:rsidP="006A6574"/>
    <w:p w14:paraId="3FB88530" w14:textId="77777777" w:rsidR="009246FA" w:rsidRPr="00C214D8" w:rsidRDefault="009246FA" w:rsidP="006A6574">
      <w:pPr>
        <w:rPr>
          <w:lang w:val="uk-UA"/>
        </w:rPr>
      </w:pPr>
    </w:p>
    <w:p w14:paraId="5CE050C8" w14:textId="77777777" w:rsidR="002E24E1" w:rsidRPr="006A6574" w:rsidRDefault="002E24E1" w:rsidP="006A6574">
      <w:pPr>
        <w:jc w:val="both"/>
        <w:rPr>
          <w:b w:val="0"/>
          <w:bCs w:val="0"/>
          <w:lang w:val="uk-UA" w:eastAsia="ru-RU"/>
        </w:rPr>
      </w:pPr>
      <w:r w:rsidRPr="006A6574">
        <w:rPr>
          <w:lang w:val="uk-UA" w:eastAsia="ru-RU"/>
        </w:rPr>
        <w:t>9. Система оцінювання та вимоги</w:t>
      </w:r>
      <w:r w:rsidRPr="006A6574">
        <w:rPr>
          <w:b w:val="0"/>
          <w:bCs w:val="0"/>
          <w:lang w:val="uk-UA" w:eastAsia="ru-RU"/>
        </w:rPr>
        <w:t>:  участь у роботі впродовж семестру/екзамен/</w:t>
      </w:r>
    </w:p>
    <w:p w14:paraId="2487EE09" w14:textId="77777777" w:rsidR="002E24E1" w:rsidRPr="006A6574" w:rsidRDefault="002E24E1" w:rsidP="006A6574">
      <w:pPr>
        <w:jc w:val="both"/>
        <w:rPr>
          <w:rFonts w:asciiTheme="minorHAnsi" w:hAnsiTheme="minorHAnsi" w:cstheme="minorBidi"/>
          <w:b w:val="0"/>
          <w:bCs w:val="0"/>
          <w:lang w:val="uk-UA" w:eastAsia="ru-RU"/>
        </w:rPr>
      </w:pPr>
      <w:r w:rsidRPr="006A6574">
        <w:rPr>
          <w:b w:val="0"/>
          <w:bCs w:val="0"/>
          <w:lang w:val="ru-RU" w:eastAsia="ru-RU"/>
        </w:rPr>
        <w:t xml:space="preserve">Модуль 1. </w:t>
      </w:r>
      <w:r w:rsidRPr="006A6574">
        <w:rPr>
          <w:b w:val="0"/>
          <w:bCs w:val="0"/>
          <w:lang w:val="uk-UA" w:eastAsia="ru-RU"/>
        </w:rPr>
        <w:t>Загальні аспекти сучасної стилістики німецької мови. Засоби образності</w:t>
      </w:r>
      <w:r w:rsidRPr="006A6574">
        <w:rPr>
          <w:b w:val="0"/>
          <w:bCs w:val="0"/>
          <w:lang w:val="ru-RU" w:eastAsia="ru-RU"/>
        </w:rPr>
        <w:t xml:space="preserve"> </w:t>
      </w:r>
      <w:r w:rsidRPr="006A6574">
        <w:rPr>
          <w:b w:val="0"/>
          <w:bCs w:val="0"/>
          <w:lang w:val="uk-UA" w:eastAsia="ru-RU"/>
        </w:rPr>
        <w:t>3</w:t>
      </w:r>
      <w:r w:rsidRPr="006A6574">
        <w:rPr>
          <w:b w:val="0"/>
          <w:bCs w:val="0"/>
          <w:lang w:val="ru-RU" w:eastAsia="ru-RU"/>
        </w:rPr>
        <w:t xml:space="preserve">0 </w:t>
      </w:r>
      <w:proofErr w:type="spellStart"/>
      <w:r w:rsidRPr="006A6574">
        <w:rPr>
          <w:b w:val="0"/>
          <w:bCs w:val="0"/>
          <w:lang w:val="ru-RU" w:eastAsia="ru-RU"/>
        </w:rPr>
        <w:t>балів</w:t>
      </w:r>
      <w:proofErr w:type="spellEnd"/>
    </w:p>
    <w:p w14:paraId="0DC39FE5" w14:textId="77777777" w:rsidR="002E24E1" w:rsidRPr="006A6574" w:rsidRDefault="002E24E1" w:rsidP="006A6574">
      <w:pPr>
        <w:jc w:val="both"/>
        <w:rPr>
          <w:rFonts w:asciiTheme="minorHAnsi" w:hAnsiTheme="minorHAnsi" w:cstheme="minorBidi"/>
          <w:b w:val="0"/>
          <w:bCs w:val="0"/>
          <w:lang w:val="uk-UA" w:eastAsia="ru-RU"/>
        </w:rPr>
      </w:pPr>
      <w:r w:rsidRPr="006A6574">
        <w:rPr>
          <w:b w:val="0"/>
          <w:bCs w:val="0"/>
          <w:lang w:val="ru-RU" w:eastAsia="ru-RU"/>
        </w:rPr>
        <w:t xml:space="preserve">Модуль 2. </w:t>
      </w:r>
      <w:r w:rsidRPr="006A6574">
        <w:rPr>
          <w:b w:val="0"/>
          <w:bCs w:val="0"/>
          <w:lang w:val="uk-UA" w:eastAsia="ru-RU"/>
        </w:rPr>
        <w:t xml:space="preserve">Стилістична граматика. Функціональні </w:t>
      </w:r>
      <w:proofErr w:type="spellStart"/>
      <w:r w:rsidRPr="006A6574">
        <w:rPr>
          <w:b w:val="0"/>
          <w:bCs w:val="0"/>
          <w:lang w:val="uk-UA" w:eastAsia="ru-RU"/>
        </w:rPr>
        <w:t>мовні</w:t>
      </w:r>
      <w:proofErr w:type="spellEnd"/>
      <w:r w:rsidRPr="006A6574">
        <w:rPr>
          <w:b w:val="0"/>
          <w:bCs w:val="0"/>
          <w:lang w:val="uk-UA" w:eastAsia="ru-RU"/>
        </w:rPr>
        <w:t xml:space="preserve"> стилі 30 балів</w:t>
      </w:r>
    </w:p>
    <w:p w14:paraId="24D9D8C1" w14:textId="77777777" w:rsidR="002E24E1" w:rsidRPr="006A6574" w:rsidRDefault="002E24E1" w:rsidP="006A6574">
      <w:pPr>
        <w:jc w:val="both"/>
        <w:rPr>
          <w:b w:val="0"/>
          <w:bCs w:val="0"/>
          <w:lang w:val="uk-UA" w:eastAsia="ru-RU"/>
        </w:rPr>
      </w:pPr>
      <w:r w:rsidRPr="006A6574">
        <w:rPr>
          <w:b w:val="0"/>
          <w:bCs w:val="0"/>
          <w:lang w:val="uk-UA" w:eastAsia="ru-RU"/>
        </w:rPr>
        <w:lastRenderedPageBreak/>
        <w:t>Підсумковий тест: 40 балів</w:t>
      </w:r>
    </w:p>
    <w:p w14:paraId="545D1F4E" w14:textId="77777777" w:rsidR="002E24E1" w:rsidRPr="006A6574" w:rsidRDefault="002E24E1" w:rsidP="006A6574">
      <w:pPr>
        <w:jc w:val="both"/>
        <w:rPr>
          <w:b w:val="0"/>
          <w:bCs w:val="0"/>
          <w:lang w:val="uk-UA" w:eastAsia="ru-RU"/>
        </w:rPr>
      </w:pPr>
      <w:r w:rsidRPr="006A6574">
        <w:rPr>
          <w:b w:val="0"/>
          <w:bCs w:val="0"/>
          <w:lang w:val="uk-UA" w:eastAsia="ru-RU"/>
        </w:rPr>
        <w:t xml:space="preserve">Критерії </w:t>
      </w:r>
    </w:p>
    <w:p w14:paraId="1386E036" w14:textId="77777777" w:rsidR="002E24E1" w:rsidRPr="006A6574" w:rsidRDefault="002E24E1" w:rsidP="006A6574">
      <w:pPr>
        <w:jc w:val="both"/>
        <w:rPr>
          <w:b w:val="0"/>
          <w:bCs w:val="0"/>
          <w:lang w:val="uk-UA" w:eastAsia="ru-RU"/>
        </w:rPr>
      </w:pPr>
      <w:r w:rsidRPr="006A6574">
        <w:rPr>
          <w:b w:val="0"/>
          <w:bCs w:val="0"/>
          <w:lang w:val="uk-UA" w:eastAsia="ru-RU"/>
        </w:rPr>
        <w:t>Вид контролю: поточний.</w:t>
      </w:r>
    </w:p>
    <w:p w14:paraId="3854282C" w14:textId="77777777" w:rsidR="002E24E1" w:rsidRPr="006A6574" w:rsidRDefault="002E24E1" w:rsidP="006A6574">
      <w:pPr>
        <w:jc w:val="both"/>
        <w:rPr>
          <w:b w:val="0"/>
          <w:bCs w:val="0"/>
          <w:lang w:val="uk-UA" w:eastAsia="ru-RU"/>
        </w:rPr>
      </w:pPr>
      <w:r w:rsidRPr="006A6574">
        <w:rPr>
          <w:b w:val="0"/>
          <w:bCs w:val="0"/>
          <w:lang w:val="uk-UA" w:eastAsia="ru-RU"/>
        </w:rPr>
        <w:t xml:space="preserve">Методи контролю: спостереження за навчальною діяльністю студентів, усне опитування, конспект. </w:t>
      </w:r>
    </w:p>
    <w:p w14:paraId="0F95EE70" w14:textId="77777777" w:rsidR="002E24E1" w:rsidRPr="006A6574" w:rsidRDefault="002E24E1" w:rsidP="006A6574">
      <w:pPr>
        <w:jc w:val="both"/>
        <w:rPr>
          <w:b w:val="0"/>
          <w:bCs w:val="0"/>
          <w:lang w:val="uk-UA" w:eastAsia="ru-RU"/>
        </w:rPr>
      </w:pPr>
      <w:r w:rsidRPr="006A6574">
        <w:rPr>
          <w:b w:val="0"/>
          <w:bCs w:val="0"/>
          <w:lang w:val="uk-UA" w:eastAsia="ru-RU"/>
        </w:rPr>
        <w:t xml:space="preserve">Під час роботи у руслі чотирьох модулів студент отримує 60 балів. </w:t>
      </w:r>
    </w:p>
    <w:p w14:paraId="05E8F8FC" w14:textId="77777777" w:rsidR="002E24E1" w:rsidRPr="006A6574" w:rsidRDefault="002E24E1" w:rsidP="006A6574">
      <w:pPr>
        <w:jc w:val="both"/>
        <w:rPr>
          <w:b w:val="0"/>
          <w:bCs w:val="0"/>
          <w:lang w:val="uk-UA" w:eastAsia="ru-RU"/>
        </w:rPr>
      </w:pPr>
      <w:r w:rsidRPr="006A6574">
        <w:rPr>
          <w:b w:val="0"/>
          <w:bCs w:val="0"/>
          <w:lang w:val="uk-UA" w:eastAsia="ru-RU"/>
        </w:rPr>
        <w:t>Підсумковий тест – 40 балів.</w:t>
      </w:r>
    </w:p>
    <w:p w14:paraId="55A49B29" w14:textId="77777777" w:rsidR="002E24E1" w:rsidRPr="006A6574" w:rsidRDefault="002E24E1" w:rsidP="006A6574">
      <w:pPr>
        <w:jc w:val="both"/>
        <w:rPr>
          <w:b w:val="0"/>
          <w:bCs w:val="0"/>
          <w:lang w:val="uk-UA" w:eastAsia="ru-RU"/>
        </w:rPr>
      </w:pPr>
      <w:r w:rsidRPr="006A6574">
        <w:rPr>
          <w:b w:val="0"/>
          <w:bCs w:val="0"/>
          <w:lang w:val="uk-UA" w:eastAsia="ru-RU"/>
        </w:rPr>
        <w:t>Загалом – це 100 балів.</w:t>
      </w:r>
    </w:p>
    <w:p w14:paraId="26E155E7" w14:textId="050AE8C4" w:rsidR="002E24E1" w:rsidRPr="006A6574" w:rsidRDefault="002E24E1" w:rsidP="006A6574">
      <w:pPr>
        <w:jc w:val="both"/>
        <w:rPr>
          <w:b w:val="0"/>
          <w:bCs w:val="0"/>
          <w:lang w:val="uk-UA" w:eastAsia="ru-RU"/>
        </w:rPr>
      </w:pPr>
      <w:r w:rsidRPr="006A6574">
        <w:rPr>
          <w:b w:val="0"/>
          <w:bCs w:val="0"/>
          <w:lang w:val="uk-UA" w:eastAsia="ru-RU"/>
        </w:rPr>
        <w:t>Контроль знань і умінь студентів (поточний і підсумковий) з дисципліни «</w:t>
      </w:r>
      <w:r w:rsidR="00772A75" w:rsidRPr="006A6574">
        <w:rPr>
          <w:b w:val="0"/>
          <w:bCs w:val="0"/>
          <w:lang w:val="uk-UA" w:eastAsia="ru-RU"/>
        </w:rPr>
        <w:t>Практичний курс другої іноземної мови і перекладу</w:t>
      </w:r>
      <w:r w:rsidRPr="006A6574">
        <w:rPr>
          <w:b w:val="0"/>
          <w:bCs w:val="0"/>
          <w:lang w:val="uk-UA" w:eastAsia="ru-RU"/>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14:paraId="2DA948E0" w14:textId="77777777" w:rsidR="002E24E1" w:rsidRPr="006A6574" w:rsidRDefault="002E24E1" w:rsidP="006A6574">
      <w:pPr>
        <w:jc w:val="both"/>
        <w:rPr>
          <w:b w:val="0"/>
          <w:bCs w:val="0"/>
          <w:lang w:val="uk-UA" w:eastAsia="ru-RU"/>
        </w:rPr>
      </w:pPr>
      <w:r w:rsidRPr="006A6574">
        <w:rPr>
          <w:b w:val="0"/>
          <w:bCs w:val="0"/>
          <w:lang w:val="uk-UA" w:eastAsia="ru-RU"/>
        </w:rPr>
        <w:t>Критерії оцінювання знань та умінь студентів</w:t>
      </w:r>
    </w:p>
    <w:p w14:paraId="525D7791" w14:textId="6C859BE5" w:rsidR="002E24E1" w:rsidRPr="006A6574" w:rsidRDefault="002E24E1" w:rsidP="006A6574">
      <w:pPr>
        <w:jc w:val="both"/>
        <w:rPr>
          <w:b w:val="0"/>
          <w:bCs w:val="0"/>
          <w:lang w:val="uk-UA" w:eastAsia="ru-RU"/>
        </w:rPr>
      </w:pPr>
      <w:r w:rsidRPr="006A6574">
        <w:rPr>
          <w:b w:val="0"/>
          <w:bCs w:val="0"/>
          <w:lang w:val="uk-UA" w:eastAsia="ru-RU"/>
        </w:rPr>
        <w:t>Навчальні досягнення здобувачів ступеня вищої освіти «бакалавр» із дисципліни «</w:t>
      </w:r>
      <w:r w:rsidR="00772A75" w:rsidRPr="006A6574">
        <w:rPr>
          <w:b w:val="0"/>
          <w:bCs w:val="0"/>
          <w:lang w:val="uk-UA" w:eastAsia="ru-RU"/>
        </w:rPr>
        <w:t>Практичний курс другої іноземної мови і перекладу</w:t>
      </w:r>
      <w:r w:rsidRPr="006A6574">
        <w:rPr>
          <w:b w:val="0"/>
          <w:bCs w:val="0"/>
          <w:lang w:val="uk-UA" w:eastAsia="ru-RU"/>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497"/>
        <w:gridCol w:w="236"/>
        <w:gridCol w:w="3646"/>
      </w:tblGrid>
      <w:tr w:rsidR="002E24E1" w:rsidRPr="002E24E1" w14:paraId="01153273" w14:textId="77777777" w:rsidTr="00083304">
        <w:tc>
          <w:tcPr>
            <w:tcW w:w="2190" w:type="dxa"/>
            <w:vAlign w:val="center"/>
          </w:tcPr>
          <w:p w14:paraId="66C0C65F" w14:textId="77777777" w:rsidR="002E24E1" w:rsidRPr="002E24E1" w:rsidRDefault="002E24E1" w:rsidP="006A6574">
            <w:pPr>
              <w:rPr>
                <w:lang w:val="en-US" w:eastAsia="ru-RU"/>
              </w:rPr>
            </w:pPr>
            <w:r w:rsidRPr="002E24E1">
              <w:rPr>
                <w:lang w:val="uk-UA" w:eastAsia="ru-RU"/>
              </w:rPr>
              <w:t xml:space="preserve">Оцінка за шкалою </w:t>
            </w:r>
            <w:r w:rsidRPr="002E24E1">
              <w:rPr>
                <w:lang w:val="en-US" w:eastAsia="ru-RU"/>
              </w:rPr>
              <w:t>ECTS</w:t>
            </w:r>
          </w:p>
        </w:tc>
        <w:tc>
          <w:tcPr>
            <w:tcW w:w="3497" w:type="dxa"/>
            <w:vAlign w:val="center"/>
          </w:tcPr>
          <w:p w14:paraId="0C871C68" w14:textId="77777777" w:rsidR="002E24E1" w:rsidRPr="002E24E1" w:rsidRDefault="002E24E1" w:rsidP="006A6574">
            <w:pPr>
              <w:rPr>
                <w:lang w:val="uk-UA" w:eastAsia="ru-RU"/>
              </w:rPr>
            </w:pPr>
            <w:r w:rsidRPr="002E24E1">
              <w:rPr>
                <w:lang w:val="uk-UA" w:eastAsia="ru-RU"/>
              </w:rPr>
              <w:t>Сума балів за 100-бальною шкалою</w:t>
            </w:r>
          </w:p>
        </w:tc>
        <w:tc>
          <w:tcPr>
            <w:tcW w:w="236" w:type="dxa"/>
            <w:vMerge w:val="restart"/>
            <w:vAlign w:val="center"/>
          </w:tcPr>
          <w:p w14:paraId="365978DB" w14:textId="77777777" w:rsidR="002E24E1" w:rsidRPr="002E24E1" w:rsidRDefault="002E24E1" w:rsidP="006A6574">
            <w:pPr>
              <w:rPr>
                <w:lang w:val="uk-UA" w:eastAsia="ru-RU"/>
              </w:rPr>
            </w:pPr>
          </w:p>
        </w:tc>
        <w:tc>
          <w:tcPr>
            <w:tcW w:w="3646" w:type="dxa"/>
            <w:vAlign w:val="center"/>
          </w:tcPr>
          <w:p w14:paraId="217E3071" w14:textId="77777777" w:rsidR="002E24E1" w:rsidRPr="002E24E1" w:rsidRDefault="002E24E1" w:rsidP="006A6574">
            <w:pPr>
              <w:rPr>
                <w:lang w:val="uk-UA" w:eastAsia="ru-RU"/>
              </w:rPr>
            </w:pPr>
            <w:r w:rsidRPr="002E24E1">
              <w:rPr>
                <w:lang w:val="uk-UA" w:eastAsia="ru-RU"/>
              </w:rPr>
              <w:t>Оцінка за національною шкалою</w:t>
            </w:r>
          </w:p>
        </w:tc>
      </w:tr>
      <w:tr w:rsidR="002E24E1" w:rsidRPr="002E24E1" w14:paraId="4F9F1462" w14:textId="77777777" w:rsidTr="00083304">
        <w:tc>
          <w:tcPr>
            <w:tcW w:w="2190" w:type="dxa"/>
            <w:vAlign w:val="center"/>
          </w:tcPr>
          <w:p w14:paraId="253D1FA0" w14:textId="77777777" w:rsidR="002E24E1" w:rsidRPr="002E24E1" w:rsidRDefault="002E24E1" w:rsidP="006A6574">
            <w:pPr>
              <w:rPr>
                <w:lang w:val="uk-UA" w:eastAsia="ru-RU"/>
              </w:rPr>
            </w:pPr>
            <w:r w:rsidRPr="002E24E1">
              <w:rPr>
                <w:lang w:val="uk-UA" w:eastAsia="ru-RU"/>
              </w:rPr>
              <w:t>А</w:t>
            </w:r>
          </w:p>
        </w:tc>
        <w:tc>
          <w:tcPr>
            <w:tcW w:w="3497" w:type="dxa"/>
            <w:vAlign w:val="center"/>
          </w:tcPr>
          <w:p w14:paraId="34F2F94B" w14:textId="77777777" w:rsidR="002E24E1" w:rsidRPr="002E24E1" w:rsidRDefault="002E24E1" w:rsidP="006A6574">
            <w:pPr>
              <w:rPr>
                <w:lang w:val="uk-UA" w:eastAsia="ru-RU"/>
              </w:rPr>
            </w:pPr>
            <w:r w:rsidRPr="002E24E1">
              <w:rPr>
                <w:lang w:val="uk-UA" w:eastAsia="ru-RU"/>
              </w:rPr>
              <w:t>90-100</w:t>
            </w:r>
          </w:p>
        </w:tc>
        <w:tc>
          <w:tcPr>
            <w:tcW w:w="236" w:type="dxa"/>
            <w:vMerge/>
            <w:vAlign w:val="center"/>
          </w:tcPr>
          <w:p w14:paraId="6852921D" w14:textId="77777777" w:rsidR="002E24E1" w:rsidRPr="002E24E1" w:rsidRDefault="002E24E1" w:rsidP="006A6574">
            <w:pPr>
              <w:rPr>
                <w:lang w:val="en-US" w:eastAsia="ru-RU"/>
              </w:rPr>
            </w:pPr>
          </w:p>
        </w:tc>
        <w:tc>
          <w:tcPr>
            <w:tcW w:w="3646" w:type="dxa"/>
            <w:vAlign w:val="center"/>
          </w:tcPr>
          <w:p w14:paraId="42BC5F41" w14:textId="77777777" w:rsidR="002E24E1" w:rsidRPr="002E24E1" w:rsidRDefault="002E24E1" w:rsidP="006A6574">
            <w:pPr>
              <w:rPr>
                <w:lang w:val="uk-UA" w:eastAsia="ru-RU"/>
              </w:rPr>
            </w:pPr>
            <w:r w:rsidRPr="002E24E1">
              <w:rPr>
                <w:lang w:val="uk-UA" w:eastAsia="ru-RU"/>
              </w:rPr>
              <w:t>відмінно</w:t>
            </w:r>
          </w:p>
        </w:tc>
      </w:tr>
      <w:tr w:rsidR="002E24E1" w:rsidRPr="002E24E1" w14:paraId="719456D7" w14:textId="77777777" w:rsidTr="00083304">
        <w:trPr>
          <w:cantSplit/>
        </w:trPr>
        <w:tc>
          <w:tcPr>
            <w:tcW w:w="2190" w:type="dxa"/>
            <w:vAlign w:val="center"/>
          </w:tcPr>
          <w:p w14:paraId="24DDD04A" w14:textId="77777777" w:rsidR="002E24E1" w:rsidRPr="002E24E1" w:rsidRDefault="002E24E1" w:rsidP="006A6574">
            <w:pPr>
              <w:rPr>
                <w:lang w:val="uk-UA" w:eastAsia="ru-RU"/>
              </w:rPr>
            </w:pPr>
            <w:r w:rsidRPr="002E24E1">
              <w:rPr>
                <w:lang w:val="uk-UA" w:eastAsia="ru-RU"/>
              </w:rPr>
              <w:t>В</w:t>
            </w:r>
          </w:p>
        </w:tc>
        <w:tc>
          <w:tcPr>
            <w:tcW w:w="3497" w:type="dxa"/>
            <w:vAlign w:val="center"/>
          </w:tcPr>
          <w:p w14:paraId="6C8C74CE" w14:textId="77777777" w:rsidR="002E24E1" w:rsidRPr="002E24E1" w:rsidRDefault="002E24E1" w:rsidP="006A6574">
            <w:pPr>
              <w:rPr>
                <w:lang w:val="uk-UA" w:eastAsia="ru-RU"/>
              </w:rPr>
            </w:pPr>
            <w:r w:rsidRPr="002E24E1">
              <w:rPr>
                <w:lang w:val="uk-UA" w:eastAsia="ru-RU"/>
              </w:rPr>
              <w:t>82-89</w:t>
            </w:r>
          </w:p>
        </w:tc>
        <w:tc>
          <w:tcPr>
            <w:tcW w:w="236" w:type="dxa"/>
            <w:vMerge/>
            <w:vAlign w:val="center"/>
          </w:tcPr>
          <w:p w14:paraId="6369FF71" w14:textId="77777777" w:rsidR="002E24E1" w:rsidRPr="002E24E1" w:rsidRDefault="002E24E1" w:rsidP="006A6574">
            <w:pPr>
              <w:rPr>
                <w:lang w:val="uk-UA" w:eastAsia="ru-RU"/>
              </w:rPr>
            </w:pPr>
          </w:p>
        </w:tc>
        <w:tc>
          <w:tcPr>
            <w:tcW w:w="3646" w:type="dxa"/>
            <w:vMerge w:val="restart"/>
            <w:vAlign w:val="center"/>
          </w:tcPr>
          <w:p w14:paraId="74796E96" w14:textId="77777777" w:rsidR="002E24E1" w:rsidRPr="002E24E1" w:rsidRDefault="002E24E1" w:rsidP="006A6574">
            <w:pPr>
              <w:rPr>
                <w:lang w:val="uk-UA" w:eastAsia="ru-RU"/>
              </w:rPr>
            </w:pPr>
            <w:r w:rsidRPr="002E24E1">
              <w:rPr>
                <w:lang w:val="uk-UA" w:eastAsia="ru-RU"/>
              </w:rPr>
              <w:t>добре</w:t>
            </w:r>
          </w:p>
        </w:tc>
      </w:tr>
      <w:tr w:rsidR="002E24E1" w:rsidRPr="002E24E1" w14:paraId="5044D603" w14:textId="77777777" w:rsidTr="00083304">
        <w:trPr>
          <w:cantSplit/>
        </w:trPr>
        <w:tc>
          <w:tcPr>
            <w:tcW w:w="2190" w:type="dxa"/>
            <w:vAlign w:val="center"/>
          </w:tcPr>
          <w:p w14:paraId="62D47B1A" w14:textId="77777777" w:rsidR="002E24E1" w:rsidRPr="002E24E1" w:rsidRDefault="002E24E1" w:rsidP="006A6574">
            <w:pPr>
              <w:rPr>
                <w:lang w:val="uk-UA" w:eastAsia="ru-RU"/>
              </w:rPr>
            </w:pPr>
            <w:r w:rsidRPr="002E24E1">
              <w:rPr>
                <w:lang w:val="uk-UA" w:eastAsia="ru-RU"/>
              </w:rPr>
              <w:t>С</w:t>
            </w:r>
          </w:p>
        </w:tc>
        <w:tc>
          <w:tcPr>
            <w:tcW w:w="3497" w:type="dxa"/>
            <w:vAlign w:val="center"/>
          </w:tcPr>
          <w:p w14:paraId="0C837E2C" w14:textId="77777777" w:rsidR="002E24E1" w:rsidRPr="002E24E1" w:rsidRDefault="002E24E1" w:rsidP="006A6574">
            <w:pPr>
              <w:rPr>
                <w:lang w:val="uk-UA" w:eastAsia="ru-RU"/>
              </w:rPr>
            </w:pPr>
            <w:r w:rsidRPr="002E24E1">
              <w:rPr>
                <w:lang w:val="uk-UA" w:eastAsia="ru-RU"/>
              </w:rPr>
              <w:t>74-81</w:t>
            </w:r>
          </w:p>
        </w:tc>
        <w:tc>
          <w:tcPr>
            <w:tcW w:w="236" w:type="dxa"/>
            <w:vMerge/>
            <w:vAlign w:val="center"/>
          </w:tcPr>
          <w:p w14:paraId="2B8C1CC7" w14:textId="77777777" w:rsidR="002E24E1" w:rsidRPr="002E24E1" w:rsidRDefault="002E24E1" w:rsidP="006A6574">
            <w:pPr>
              <w:rPr>
                <w:lang w:val="uk-UA" w:eastAsia="ru-RU"/>
              </w:rPr>
            </w:pPr>
          </w:p>
        </w:tc>
        <w:tc>
          <w:tcPr>
            <w:tcW w:w="3646" w:type="dxa"/>
            <w:vMerge/>
            <w:vAlign w:val="center"/>
          </w:tcPr>
          <w:p w14:paraId="3938BA03" w14:textId="77777777" w:rsidR="002E24E1" w:rsidRPr="002E24E1" w:rsidRDefault="002E24E1" w:rsidP="006A6574">
            <w:pPr>
              <w:rPr>
                <w:lang w:val="uk-UA" w:eastAsia="ru-RU"/>
              </w:rPr>
            </w:pPr>
          </w:p>
        </w:tc>
      </w:tr>
      <w:tr w:rsidR="002E24E1" w:rsidRPr="002E24E1" w14:paraId="699FB920" w14:textId="77777777" w:rsidTr="00083304">
        <w:trPr>
          <w:cantSplit/>
        </w:trPr>
        <w:tc>
          <w:tcPr>
            <w:tcW w:w="2190" w:type="dxa"/>
            <w:vAlign w:val="center"/>
          </w:tcPr>
          <w:p w14:paraId="7BD31185" w14:textId="77777777" w:rsidR="002E24E1" w:rsidRPr="002E24E1" w:rsidRDefault="002E24E1" w:rsidP="006A6574">
            <w:pPr>
              <w:rPr>
                <w:lang w:val="en-US" w:eastAsia="ru-RU"/>
              </w:rPr>
            </w:pPr>
            <w:r w:rsidRPr="002E24E1">
              <w:rPr>
                <w:lang w:val="en-US" w:eastAsia="ru-RU"/>
              </w:rPr>
              <w:t>D</w:t>
            </w:r>
          </w:p>
        </w:tc>
        <w:tc>
          <w:tcPr>
            <w:tcW w:w="3497" w:type="dxa"/>
            <w:vAlign w:val="center"/>
          </w:tcPr>
          <w:p w14:paraId="6B5412C0" w14:textId="77777777" w:rsidR="002E24E1" w:rsidRPr="002E24E1" w:rsidRDefault="002E24E1" w:rsidP="006A6574">
            <w:pPr>
              <w:rPr>
                <w:lang w:val="uk-UA" w:eastAsia="ru-RU"/>
              </w:rPr>
            </w:pPr>
            <w:r w:rsidRPr="002E24E1">
              <w:rPr>
                <w:lang w:val="uk-UA" w:eastAsia="ru-RU"/>
              </w:rPr>
              <w:t>64-73</w:t>
            </w:r>
          </w:p>
        </w:tc>
        <w:tc>
          <w:tcPr>
            <w:tcW w:w="236" w:type="dxa"/>
            <w:vMerge/>
            <w:vAlign w:val="center"/>
          </w:tcPr>
          <w:p w14:paraId="13603E46" w14:textId="77777777" w:rsidR="002E24E1" w:rsidRPr="002E24E1" w:rsidRDefault="002E24E1" w:rsidP="006A6574">
            <w:pPr>
              <w:rPr>
                <w:lang w:val="uk-UA" w:eastAsia="ru-RU"/>
              </w:rPr>
            </w:pPr>
          </w:p>
        </w:tc>
        <w:tc>
          <w:tcPr>
            <w:tcW w:w="3646" w:type="dxa"/>
            <w:vMerge w:val="restart"/>
            <w:vAlign w:val="center"/>
          </w:tcPr>
          <w:p w14:paraId="6E41B3E8" w14:textId="77777777" w:rsidR="002E24E1" w:rsidRPr="002E24E1" w:rsidRDefault="002E24E1" w:rsidP="006A6574">
            <w:pPr>
              <w:rPr>
                <w:lang w:val="uk-UA" w:eastAsia="ru-RU"/>
              </w:rPr>
            </w:pPr>
            <w:r w:rsidRPr="002E24E1">
              <w:rPr>
                <w:lang w:val="uk-UA" w:eastAsia="ru-RU"/>
              </w:rPr>
              <w:t>задовільно</w:t>
            </w:r>
          </w:p>
        </w:tc>
      </w:tr>
      <w:tr w:rsidR="002E24E1" w:rsidRPr="002E24E1" w14:paraId="0D68ED69" w14:textId="77777777" w:rsidTr="00083304">
        <w:trPr>
          <w:cantSplit/>
        </w:trPr>
        <w:tc>
          <w:tcPr>
            <w:tcW w:w="2190" w:type="dxa"/>
            <w:vAlign w:val="center"/>
          </w:tcPr>
          <w:p w14:paraId="2F8DE58E" w14:textId="77777777" w:rsidR="002E24E1" w:rsidRPr="002E24E1" w:rsidRDefault="002E24E1" w:rsidP="006A6574">
            <w:pPr>
              <w:rPr>
                <w:lang w:val="en-US" w:eastAsia="ru-RU"/>
              </w:rPr>
            </w:pPr>
            <w:r w:rsidRPr="002E24E1">
              <w:rPr>
                <w:lang w:val="en-US" w:eastAsia="ru-RU"/>
              </w:rPr>
              <w:t>E</w:t>
            </w:r>
          </w:p>
        </w:tc>
        <w:tc>
          <w:tcPr>
            <w:tcW w:w="3497" w:type="dxa"/>
            <w:vAlign w:val="center"/>
          </w:tcPr>
          <w:p w14:paraId="71AC45C2" w14:textId="77777777" w:rsidR="002E24E1" w:rsidRPr="002E24E1" w:rsidRDefault="002E24E1" w:rsidP="006A6574">
            <w:pPr>
              <w:rPr>
                <w:lang w:val="uk-UA" w:eastAsia="ru-RU"/>
              </w:rPr>
            </w:pPr>
            <w:r w:rsidRPr="002E24E1">
              <w:rPr>
                <w:lang w:val="uk-UA" w:eastAsia="ru-RU"/>
              </w:rPr>
              <w:t>60-63</w:t>
            </w:r>
          </w:p>
        </w:tc>
        <w:tc>
          <w:tcPr>
            <w:tcW w:w="236" w:type="dxa"/>
            <w:vMerge/>
            <w:vAlign w:val="center"/>
          </w:tcPr>
          <w:p w14:paraId="78FD271F" w14:textId="77777777" w:rsidR="002E24E1" w:rsidRPr="002E24E1" w:rsidRDefault="002E24E1" w:rsidP="006A6574">
            <w:pPr>
              <w:rPr>
                <w:lang w:val="uk-UA" w:eastAsia="ru-RU"/>
              </w:rPr>
            </w:pPr>
          </w:p>
        </w:tc>
        <w:tc>
          <w:tcPr>
            <w:tcW w:w="3646" w:type="dxa"/>
            <w:vMerge/>
            <w:vAlign w:val="center"/>
          </w:tcPr>
          <w:p w14:paraId="22D2D603" w14:textId="77777777" w:rsidR="002E24E1" w:rsidRPr="002E24E1" w:rsidRDefault="002E24E1" w:rsidP="006A6574">
            <w:pPr>
              <w:rPr>
                <w:lang w:val="uk-UA" w:eastAsia="ru-RU"/>
              </w:rPr>
            </w:pPr>
          </w:p>
        </w:tc>
      </w:tr>
      <w:tr w:rsidR="002E24E1" w:rsidRPr="002E24E1" w14:paraId="5A08A1F1" w14:textId="77777777" w:rsidTr="00083304">
        <w:tc>
          <w:tcPr>
            <w:tcW w:w="2190" w:type="dxa"/>
            <w:vAlign w:val="center"/>
          </w:tcPr>
          <w:p w14:paraId="0D689117" w14:textId="77777777" w:rsidR="002E24E1" w:rsidRPr="002E24E1" w:rsidRDefault="002E24E1" w:rsidP="006A6574">
            <w:pPr>
              <w:rPr>
                <w:lang w:val="en-US" w:eastAsia="ru-RU"/>
              </w:rPr>
            </w:pPr>
            <w:r w:rsidRPr="002E24E1">
              <w:rPr>
                <w:lang w:val="en-US" w:eastAsia="ru-RU"/>
              </w:rPr>
              <w:t>FX</w:t>
            </w:r>
          </w:p>
        </w:tc>
        <w:tc>
          <w:tcPr>
            <w:tcW w:w="3497" w:type="dxa"/>
            <w:vAlign w:val="center"/>
          </w:tcPr>
          <w:p w14:paraId="7F92DED1" w14:textId="77777777" w:rsidR="002E24E1" w:rsidRPr="002E24E1" w:rsidRDefault="002E24E1" w:rsidP="006A6574">
            <w:pPr>
              <w:rPr>
                <w:lang w:val="uk-UA" w:eastAsia="ru-RU"/>
              </w:rPr>
            </w:pPr>
            <w:r w:rsidRPr="002E24E1">
              <w:rPr>
                <w:lang w:val="uk-UA" w:eastAsia="ru-RU"/>
              </w:rPr>
              <w:t>35-59</w:t>
            </w:r>
          </w:p>
        </w:tc>
        <w:tc>
          <w:tcPr>
            <w:tcW w:w="236" w:type="dxa"/>
            <w:vMerge/>
            <w:vAlign w:val="center"/>
          </w:tcPr>
          <w:p w14:paraId="407AF25C" w14:textId="77777777" w:rsidR="002E24E1" w:rsidRPr="002E24E1" w:rsidRDefault="002E24E1" w:rsidP="006A6574">
            <w:pPr>
              <w:rPr>
                <w:lang w:val="uk-UA" w:eastAsia="ru-RU"/>
              </w:rPr>
            </w:pPr>
          </w:p>
        </w:tc>
        <w:tc>
          <w:tcPr>
            <w:tcW w:w="3646" w:type="dxa"/>
            <w:vAlign w:val="center"/>
          </w:tcPr>
          <w:p w14:paraId="47B085C5" w14:textId="77777777" w:rsidR="002E24E1" w:rsidRPr="002E24E1" w:rsidRDefault="002E24E1" w:rsidP="006A6574">
            <w:pPr>
              <w:rPr>
                <w:lang w:val="uk-UA" w:eastAsia="ru-RU"/>
              </w:rPr>
            </w:pPr>
            <w:r w:rsidRPr="002E24E1">
              <w:rPr>
                <w:lang w:val="uk-UA" w:eastAsia="ru-RU"/>
              </w:rPr>
              <w:t>незадовільно з можливістю повторного складання</w:t>
            </w:r>
          </w:p>
        </w:tc>
      </w:tr>
      <w:tr w:rsidR="002E24E1" w:rsidRPr="002E24E1" w14:paraId="528E1436" w14:textId="77777777" w:rsidTr="00083304">
        <w:tc>
          <w:tcPr>
            <w:tcW w:w="2190" w:type="dxa"/>
            <w:vAlign w:val="center"/>
          </w:tcPr>
          <w:p w14:paraId="1839906A" w14:textId="77777777" w:rsidR="002E24E1" w:rsidRPr="002E24E1" w:rsidRDefault="002E24E1" w:rsidP="006A6574">
            <w:pPr>
              <w:rPr>
                <w:lang w:val="en-US" w:eastAsia="ru-RU"/>
              </w:rPr>
            </w:pPr>
            <w:r w:rsidRPr="002E24E1">
              <w:rPr>
                <w:lang w:val="en-US" w:eastAsia="ru-RU"/>
              </w:rPr>
              <w:t>F</w:t>
            </w:r>
          </w:p>
        </w:tc>
        <w:tc>
          <w:tcPr>
            <w:tcW w:w="3497" w:type="dxa"/>
            <w:vAlign w:val="center"/>
          </w:tcPr>
          <w:p w14:paraId="736601A1" w14:textId="77777777" w:rsidR="002E24E1" w:rsidRPr="002E24E1" w:rsidRDefault="002E24E1" w:rsidP="006A6574">
            <w:pPr>
              <w:rPr>
                <w:lang w:val="uk-UA" w:eastAsia="ru-RU"/>
              </w:rPr>
            </w:pPr>
            <w:r w:rsidRPr="002E24E1">
              <w:rPr>
                <w:lang w:val="uk-UA" w:eastAsia="ru-RU"/>
              </w:rPr>
              <w:t>1-34</w:t>
            </w:r>
          </w:p>
        </w:tc>
        <w:tc>
          <w:tcPr>
            <w:tcW w:w="236" w:type="dxa"/>
            <w:vMerge/>
            <w:vAlign w:val="center"/>
          </w:tcPr>
          <w:p w14:paraId="2B597680" w14:textId="77777777" w:rsidR="002E24E1" w:rsidRPr="002E24E1" w:rsidRDefault="002E24E1" w:rsidP="006A6574">
            <w:pPr>
              <w:rPr>
                <w:lang w:val="uk-UA" w:eastAsia="ru-RU"/>
              </w:rPr>
            </w:pPr>
          </w:p>
        </w:tc>
        <w:tc>
          <w:tcPr>
            <w:tcW w:w="3646" w:type="dxa"/>
            <w:vAlign w:val="center"/>
          </w:tcPr>
          <w:p w14:paraId="2223CD77" w14:textId="77777777" w:rsidR="002E24E1" w:rsidRPr="002E24E1" w:rsidRDefault="002E24E1" w:rsidP="006A6574">
            <w:pPr>
              <w:rPr>
                <w:lang w:val="uk-UA" w:eastAsia="ru-RU"/>
              </w:rPr>
            </w:pPr>
            <w:r w:rsidRPr="002E24E1">
              <w:rPr>
                <w:lang w:val="uk-UA" w:eastAsia="ru-RU"/>
              </w:rPr>
              <w:t>незадовільно з обов’язковим повторним вивченням дисципліни</w:t>
            </w:r>
          </w:p>
        </w:tc>
      </w:tr>
    </w:tbl>
    <w:p w14:paraId="7B9EBD0E" w14:textId="77777777" w:rsidR="00772A75" w:rsidRDefault="00772A75" w:rsidP="006A6574">
      <w:pPr>
        <w:rPr>
          <w:lang w:val="uk-UA"/>
        </w:rPr>
      </w:pPr>
    </w:p>
    <w:p w14:paraId="7360EC96" w14:textId="77777777" w:rsidR="00772A75" w:rsidRDefault="00772A75" w:rsidP="006A6574">
      <w:pPr>
        <w:rPr>
          <w:lang w:val="uk-UA"/>
        </w:rPr>
      </w:pPr>
    </w:p>
    <w:p w14:paraId="117FDDB6" w14:textId="13C7CF1B" w:rsidR="00772A75" w:rsidRPr="006A6574" w:rsidRDefault="00772A75" w:rsidP="006A6574">
      <w:pPr>
        <w:jc w:val="both"/>
        <w:rPr>
          <w:b w:val="0"/>
          <w:bCs w:val="0"/>
          <w:lang w:val="uk-UA"/>
        </w:rPr>
      </w:pPr>
      <w:r w:rsidRPr="006A6574">
        <w:rPr>
          <w:b w:val="0"/>
          <w:bCs w:val="0"/>
          <w:lang w:val="uk-UA"/>
        </w:rPr>
        <w:lastRenderedPageBreak/>
        <w:t>Критерії оцінювання відповіді на екзамені (усна форма контролю)</w:t>
      </w:r>
    </w:p>
    <w:p w14:paraId="70B355CA" w14:textId="77777777" w:rsidR="00772A75" w:rsidRPr="006A6574" w:rsidRDefault="00772A75" w:rsidP="006A6574">
      <w:pPr>
        <w:jc w:val="both"/>
        <w:rPr>
          <w:b w:val="0"/>
          <w:bCs w:val="0"/>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772A75" w:rsidRPr="006A6574" w14:paraId="0EEDA1DA" w14:textId="77777777" w:rsidTr="00083304">
        <w:tc>
          <w:tcPr>
            <w:tcW w:w="1962" w:type="dxa"/>
          </w:tcPr>
          <w:p w14:paraId="2AEF1FB1" w14:textId="77777777" w:rsidR="00772A75" w:rsidRPr="006A6574" w:rsidRDefault="00772A75" w:rsidP="006A6574">
            <w:pPr>
              <w:jc w:val="both"/>
              <w:rPr>
                <w:b w:val="0"/>
                <w:bCs w:val="0"/>
                <w:lang w:val="uk-UA"/>
              </w:rPr>
            </w:pPr>
            <w:r w:rsidRPr="006A6574">
              <w:rPr>
                <w:b w:val="0"/>
                <w:bCs w:val="0"/>
                <w:lang w:val="uk-UA"/>
              </w:rPr>
              <w:t xml:space="preserve">А (відмінно) </w:t>
            </w:r>
          </w:p>
          <w:p w14:paraId="329FA623" w14:textId="77777777" w:rsidR="00772A75" w:rsidRPr="006A6574" w:rsidRDefault="00772A75" w:rsidP="006A6574">
            <w:pPr>
              <w:jc w:val="both"/>
              <w:rPr>
                <w:b w:val="0"/>
                <w:bCs w:val="0"/>
                <w:lang w:val="uk-UA"/>
              </w:rPr>
            </w:pPr>
            <w:r w:rsidRPr="006A6574">
              <w:rPr>
                <w:b w:val="0"/>
                <w:bCs w:val="0"/>
                <w:lang w:val="uk-UA"/>
              </w:rPr>
              <w:t>90-100=40-35</w:t>
            </w:r>
          </w:p>
          <w:p w14:paraId="31B56894" w14:textId="77777777" w:rsidR="00772A75" w:rsidRPr="006A6574" w:rsidRDefault="00772A75" w:rsidP="006A6574">
            <w:pPr>
              <w:jc w:val="both"/>
              <w:rPr>
                <w:b w:val="0"/>
                <w:bCs w:val="0"/>
                <w:lang w:val="uk-UA"/>
              </w:rPr>
            </w:pPr>
            <w:r w:rsidRPr="006A6574">
              <w:rPr>
                <w:b w:val="0"/>
                <w:bCs w:val="0"/>
                <w:lang w:val="uk-UA"/>
              </w:rPr>
              <w:t xml:space="preserve">балів </w:t>
            </w:r>
          </w:p>
        </w:tc>
        <w:tc>
          <w:tcPr>
            <w:tcW w:w="7642" w:type="dxa"/>
          </w:tcPr>
          <w:p w14:paraId="1779C3C5" w14:textId="77777777" w:rsidR="00772A75" w:rsidRPr="006A6574" w:rsidRDefault="00772A75" w:rsidP="006A6574">
            <w:pPr>
              <w:jc w:val="both"/>
              <w:rPr>
                <w:b w:val="0"/>
                <w:bCs w:val="0"/>
                <w:lang w:val="uk-UA"/>
              </w:rPr>
            </w:pPr>
            <w:r w:rsidRPr="006A6574">
              <w:rPr>
                <w:b w:val="0"/>
                <w:bCs w:val="0"/>
                <w:lang w:val="uk-UA"/>
              </w:rPr>
              <w:t>Студент у повному обсязі викладає вивчений матеріал, виявляє розуміння матеріалу, може обґрунтувати свої судження, застосувати знання практично, навести свої приклади, опрацював різні джерела інформації і творчо використав їх при відповіді, виявляє здатність до оригінальних рішень, та вміння аргументовано висловлювати свою точку зору. Володіння в повному</w:t>
            </w:r>
            <w:r w:rsidRPr="006A6574">
              <w:rPr>
                <w:b w:val="0"/>
                <w:bCs w:val="0"/>
                <w:i/>
                <w:iCs/>
                <w:lang w:val="uk-UA"/>
              </w:rPr>
              <w:t xml:space="preserve"> </w:t>
            </w:r>
            <w:r w:rsidRPr="006A6574">
              <w:rPr>
                <w:b w:val="0"/>
                <w:bCs w:val="0"/>
                <w:lang w:val="uk-UA"/>
              </w:rPr>
              <w:t xml:space="preserve">обсязі базовим лексичним словником, передбаченим програмою. Студент використовує лексичні одиниці відповідно до заданої тематики; фразеологічні звороти; складні граматичні конструкції. Допускаються 1-2 граматичні та лексичні помилки. </w:t>
            </w:r>
          </w:p>
          <w:p w14:paraId="3558136A" w14:textId="77777777" w:rsidR="00772A75" w:rsidRPr="006A6574" w:rsidRDefault="00772A75" w:rsidP="006A6574">
            <w:pPr>
              <w:jc w:val="both"/>
              <w:rPr>
                <w:b w:val="0"/>
                <w:bCs w:val="0"/>
                <w:lang w:val="uk-UA"/>
              </w:rPr>
            </w:pPr>
          </w:p>
        </w:tc>
      </w:tr>
      <w:tr w:rsidR="00772A75" w:rsidRPr="006A6574" w14:paraId="615E48D9" w14:textId="77777777" w:rsidTr="00083304">
        <w:tc>
          <w:tcPr>
            <w:tcW w:w="1962" w:type="dxa"/>
          </w:tcPr>
          <w:p w14:paraId="4D66E197" w14:textId="77777777" w:rsidR="00772A75" w:rsidRPr="006A6574" w:rsidRDefault="00772A75" w:rsidP="006A6574">
            <w:pPr>
              <w:jc w:val="both"/>
              <w:rPr>
                <w:b w:val="0"/>
                <w:bCs w:val="0"/>
                <w:lang w:val="uk-UA"/>
              </w:rPr>
            </w:pPr>
            <w:r w:rsidRPr="006A6574">
              <w:rPr>
                <w:b w:val="0"/>
                <w:bCs w:val="0"/>
                <w:lang w:val="uk-UA"/>
              </w:rPr>
              <w:t>В (добре)</w:t>
            </w:r>
          </w:p>
          <w:p w14:paraId="7EE93CF0" w14:textId="77777777" w:rsidR="00772A75" w:rsidRPr="006A6574" w:rsidRDefault="00772A75" w:rsidP="006A6574">
            <w:pPr>
              <w:jc w:val="both"/>
              <w:rPr>
                <w:b w:val="0"/>
                <w:bCs w:val="0"/>
                <w:lang w:val="uk-UA"/>
              </w:rPr>
            </w:pPr>
            <w:r w:rsidRPr="006A6574">
              <w:rPr>
                <w:b w:val="0"/>
                <w:bCs w:val="0"/>
                <w:lang w:val="uk-UA"/>
              </w:rPr>
              <w:t xml:space="preserve">82-89 = </w:t>
            </w:r>
          </w:p>
          <w:p w14:paraId="54D3B048" w14:textId="77777777" w:rsidR="00772A75" w:rsidRPr="006A6574" w:rsidRDefault="00772A75" w:rsidP="006A6574">
            <w:pPr>
              <w:jc w:val="both"/>
              <w:rPr>
                <w:b w:val="0"/>
                <w:bCs w:val="0"/>
                <w:lang w:val="uk-UA"/>
              </w:rPr>
            </w:pPr>
            <w:r w:rsidRPr="006A6574">
              <w:rPr>
                <w:b w:val="0"/>
                <w:bCs w:val="0"/>
                <w:lang w:val="uk-UA"/>
              </w:rPr>
              <w:t>34-29 балів</w:t>
            </w:r>
          </w:p>
        </w:tc>
        <w:tc>
          <w:tcPr>
            <w:tcW w:w="7642" w:type="dxa"/>
          </w:tcPr>
          <w:p w14:paraId="581EA5FA" w14:textId="77777777" w:rsidR="00772A75" w:rsidRPr="006A6574" w:rsidRDefault="00772A75" w:rsidP="006A6574">
            <w:pPr>
              <w:jc w:val="both"/>
              <w:rPr>
                <w:b w:val="0"/>
                <w:bCs w:val="0"/>
                <w:lang w:val="uk-UA"/>
              </w:rPr>
            </w:pPr>
            <w:r w:rsidRPr="006A6574">
              <w:rPr>
                <w:b w:val="0"/>
                <w:bCs w:val="0"/>
                <w:lang w:val="uk-UA"/>
              </w:rPr>
              <w:t xml:space="preserve">Студент уміє висловлювати свою точку зору, вживати правильно граматичні конструкції. Викладання матеріалу без стилістичних огріхів та вміння висловити і </w:t>
            </w:r>
            <w:proofErr w:type="spellStart"/>
            <w:r w:rsidRPr="006A6574">
              <w:rPr>
                <w:b w:val="0"/>
                <w:bCs w:val="0"/>
                <w:lang w:val="uk-UA"/>
              </w:rPr>
              <w:t>логічно</w:t>
            </w:r>
            <w:proofErr w:type="spellEnd"/>
            <w:r w:rsidRPr="006A6574">
              <w:rPr>
                <w:b w:val="0"/>
                <w:bCs w:val="0"/>
                <w:lang w:val="uk-UA"/>
              </w:rPr>
              <w:t xml:space="preserve"> обґрунтувати свою точку зору на запропоновану тематику. Студент володіє в достатньому обсязі базовим лексичним словником, передбаченим програмою; активно вживає різноманітні структури, кліше та вирази. Допускаються 3-4 граматичні та лексичні помилки.</w:t>
            </w:r>
          </w:p>
          <w:p w14:paraId="2AD25046" w14:textId="77777777" w:rsidR="00772A75" w:rsidRPr="006A6574" w:rsidRDefault="00772A75" w:rsidP="006A6574">
            <w:pPr>
              <w:jc w:val="both"/>
              <w:rPr>
                <w:b w:val="0"/>
                <w:bCs w:val="0"/>
                <w:lang w:val="uk-UA"/>
              </w:rPr>
            </w:pPr>
          </w:p>
        </w:tc>
      </w:tr>
      <w:tr w:rsidR="00772A75" w:rsidRPr="006A6574" w14:paraId="4376295E" w14:textId="77777777" w:rsidTr="00083304">
        <w:tc>
          <w:tcPr>
            <w:tcW w:w="1962" w:type="dxa"/>
          </w:tcPr>
          <w:p w14:paraId="791D883E" w14:textId="77777777" w:rsidR="00772A75" w:rsidRPr="006A6574" w:rsidRDefault="00772A75" w:rsidP="006A6574">
            <w:pPr>
              <w:jc w:val="both"/>
              <w:rPr>
                <w:b w:val="0"/>
                <w:bCs w:val="0"/>
                <w:lang w:val="uk-UA"/>
              </w:rPr>
            </w:pPr>
            <w:r w:rsidRPr="006A6574">
              <w:rPr>
                <w:b w:val="0"/>
                <w:bCs w:val="0"/>
                <w:lang w:val="uk-UA"/>
              </w:rPr>
              <w:t>С  (добре)</w:t>
            </w:r>
          </w:p>
          <w:p w14:paraId="7D00A370" w14:textId="77777777" w:rsidR="00772A75" w:rsidRPr="006A6574" w:rsidRDefault="00772A75" w:rsidP="006A6574">
            <w:pPr>
              <w:jc w:val="both"/>
              <w:rPr>
                <w:b w:val="0"/>
                <w:bCs w:val="0"/>
                <w:lang w:val="uk-UA"/>
              </w:rPr>
            </w:pPr>
            <w:r w:rsidRPr="006A6574">
              <w:rPr>
                <w:b w:val="0"/>
                <w:bCs w:val="0"/>
                <w:lang w:val="uk-UA"/>
              </w:rPr>
              <w:t xml:space="preserve">74-81 = </w:t>
            </w:r>
          </w:p>
          <w:p w14:paraId="1C8AF5B4" w14:textId="77777777" w:rsidR="00772A75" w:rsidRPr="006A6574" w:rsidRDefault="00772A75" w:rsidP="006A6574">
            <w:pPr>
              <w:jc w:val="both"/>
              <w:rPr>
                <w:b w:val="0"/>
                <w:bCs w:val="0"/>
                <w:lang w:val="uk-UA"/>
              </w:rPr>
            </w:pPr>
            <w:r w:rsidRPr="006A6574">
              <w:rPr>
                <w:b w:val="0"/>
                <w:bCs w:val="0"/>
                <w:lang w:val="uk-UA"/>
              </w:rPr>
              <w:t>28-23 балів</w:t>
            </w:r>
          </w:p>
        </w:tc>
        <w:tc>
          <w:tcPr>
            <w:tcW w:w="7642" w:type="dxa"/>
          </w:tcPr>
          <w:p w14:paraId="1A00B12A" w14:textId="77777777" w:rsidR="00772A75" w:rsidRPr="006A6574" w:rsidRDefault="00772A75" w:rsidP="006A6574">
            <w:pPr>
              <w:jc w:val="both"/>
              <w:rPr>
                <w:b w:val="0"/>
                <w:bCs w:val="0"/>
                <w:lang w:val="uk-UA"/>
              </w:rPr>
            </w:pPr>
            <w:r w:rsidRPr="006A6574">
              <w:rPr>
                <w:b w:val="0"/>
                <w:bCs w:val="0"/>
                <w:lang w:val="uk-UA"/>
              </w:rPr>
              <w:t>Студент уміє висловлювати свою точку зору із запропонованої теми. Володіння в достатньому обсязі базовим лексичним словником, передбаченим програмою; правильно вживає прості та складні граматичні конструкції. Допускається 4-5 граматичних та лексичних помилок.</w:t>
            </w:r>
          </w:p>
          <w:p w14:paraId="279969A2" w14:textId="77777777" w:rsidR="00772A75" w:rsidRPr="006A6574" w:rsidRDefault="00772A75" w:rsidP="006A6574">
            <w:pPr>
              <w:jc w:val="both"/>
              <w:rPr>
                <w:b w:val="0"/>
                <w:bCs w:val="0"/>
                <w:lang w:val="uk-UA"/>
              </w:rPr>
            </w:pPr>
          </w:p>
        </w:tc>
      </w:tr>
      <w:tr w:rsidR="00772A75" w:rsidRPr="006A6574" w14:paraId="1557AB50" w14:textId="77777777" w:rsidTr="00083304">
        <w:tc>
          <w:tcPr>
            <w:tcW w:w="1962" w:type="dxa"/>
          </w:tcPr>
          <w:p w14:paraId="271DD9DC" w14:textId="77777777" w:rsidR="00772A75" w:rsidRPr="006A6574" w:rsidRDefault="00772A75" w:rsidP="006A6574">
            <w:pPr>
              <w:jc w:val="both"/>
              <w:rPr>
                <w:b w:val="0"/>
                <w:bCs w:val="0"/>
                <w:lang w:val="uk-UA"/>
              </w:rPr>
            </w:pPr>
            <w:r w:rsidRPr="006A6574">
              <w:rPr>
                <w:b w:val="0"/>
                <w:bCs w:val="0"/>
                <w:lang w:val="uk-UA"/>
              </w:rPr>
              <w:lastRenderedPageBreak/>
              <w:t>D (задовільно)</w:t>
            </w:r>
          </w:p>
          <w:p w14:paraId="3F3B972D" w14:textId="77777777" w:rsidR="00772A75" w:rsidRPr="006A6574" w:rsidRDefault="00772A75" w:rsidP="006A6574">
            <w:pPr>
              <w:jc w:val="both"/>
              <w:rPr>
                <w:b w:val="0"/>
                <w:bCs w:val="0"/>
                <w:lang w:val="uk-UA"/>
              </w:rPr>
            </w:pPr>
            <w:r w:rsidRPr="006A6574">
              <w:rPr>
                <w:b w:val="0"/>
                <w:bCs w:val="0"/>
                <w:lang w:val="uk-UA"/>
              </w:rPr>
              <w:t>64-73 = 22-17 балів</w:t>
            </w:r>
          </w:p>
        </w:tc>
        <w:tc>
          <w:tcPr>
            <w:tcW w:w="7642" w:type="dxa"/>
          </w:tcPr>
          <w:p w14:paraId="6C237369" w14:textId="77777777" w:rsidR="00772A75" w:rsidRPr="006A6574" w:rsidRDefault="00772A75" w:rsidP="006A6574">
            <w:pPr>
              <w:jc w:val="both"/>
              <w:rPr>
                <w:b w:val="0"/>
                <w:bCs w:val="0"/>
                <w:lang w:val="uk-UA"/>
              </w:rPr>
            </w:pPr>
            <w:r w:rsidRPr="006A6574">
              <w:rPr>
                <w:b w:val="0"/>
                <w:bCs w:val="0"/>
                <w:lang w:val="uk-UA"/>
              </w:rPr>
              <w:t>Студент розкрив тему без використання активного та пасивного, лексичного та граматичного матеріалу. Студент висловлює особисте ставлення до проблеми фрагментарно. Допускаються 5-7 помилок.</w:t>
            </w:r>
          </w:p>
          <w:p w14:paraId="270F69B9" w14:textId="77777777" w:rsidR="00772A75" w:rsidRPr="006A6574" w:rsidRDefault="00772A75" w:rsidP="006A6574">
            <w:pPr>
              <w:jc w:val="both"/>
              <w:rPr>
                <w:b w:val="0"/>
                <w:bCs w:val="0"/>
                <w:lang w:val="uk-UA"/>
              </w:rPr>
            </w:pPr>
          </w:p>
        </w:tc>
      </w:tr>
      <w:tr w:rsidR="00772A75" w:rsidRPr="006A6574" w14:paraId="79622728" w14:textId="77777777" w:rsidTr="00083304">
        <w:tc>
          <w:tcPr>
            <w:tcW w:w="1962" w:type="dxa"/>
          </w:tcPr>
          <w:p w14:paraId="5F53CC04" w14:textId="77777777" w:rsidR="00772A75" w:rsidRPr="006A6574" w:rsidRDefault="00772A75" w:rsidP="006A6574">
            <w:pPr>
              <w:jc w:val="both"/>
              <w:rPr>
                <w:b w:val="0"/>
                <w:bCs w:val="0"/>
                <w:lang w:val="uk-UA"/>
              </w:rPr>
            </w:pPr>
            <w:r w:rsidRPr="006A6574">
              <w:rPr>
                <w:b w:val="0"/>
                <w:bCs w:val="0"/>
                <w:lang w:val="uk-UA"/>
              </w:rPr>
              <w:t xml:space="preserve">Е (задовільно) </w:t>
            </w:r>
          </w:p>
          <w:p w14:paraId="2CC698E2" w14:textId="77777777" w:rsidR="00772A75" w:rsidRPr="006A6574" w:rsidRDefault="00772A75" w:rsidP="006A6574">
            <w:pPr>
              <w:jc w:val="both"/>
              <w:rPr>
                <w:b w:val="0"/>
                <w:bCs w:val="0"/>
                <w:lang w:val="uk-UA"/>
              </w:rPr>
            </w:pPr>
            <w:r w:rsidRPr="006A6574">
              <w:rPr>
                <w:b w:val="0"/>
                <w:bCs w:val="0"/>
                <w:lang w:val="uk-UA"/>
              </w:rPr>
              <w:t xml:space="preserve">60-63 = </w:t>
            </w:r>
          </w:p>
          <w:p w14:paraId="59E3F15D" w14:textId="77777777" w:rsidR="00772A75" w:rsidRPr="006A6574" w:rsidRDefault="00772A75" w:rsidP="006A6574">
            <w:pPr>
              <w:jc w:val="both"/>
              <w:rPr>
                <w:b w:val="0"/>
                <w:bCs w:val="0"/>
                <w:lang w:val="uk-UA"/>
              </w:rPr>
            </w:pPr>
            <w:r w:rsidRPr="006A6574">
              <w:rPr>
                <w:b w:val="0"/>
                <w:bCs w:val="0"/>
                <w:lang w:val="uk-UA"/>
              </w:rPr>
              <w:t>16-10 балів</w:t>
            </w:r>
          </w:p>
        </w:tc>
        <w:tc>
          <w:tcPr>
            <w:tcW w:w="7642" w:type="dxa"/>
          </w:tcPr>
          <w:p w14:paraId="18AF5FC5" w14:textId="77777777" w:rsidR="00772A75" w:rsidRPr="006A6574" w:rsidRDefault="00772A75" w:rsidP="006A6574">
            <w:pPr>
              <w:jc w:val="both"/>
              <w:rPr>
                <w:b w:val="0"/>
                <w:bCs w:val="0"/>
                <w:lang w:val="uk-UA"/>
              </w:rPr>
            </w:pPr>
            <w:r w:rsidRPr="006A6574">
              <w:rPr>
                <w:b w:val="0"/>
                <w:bCs w:val="0"/>
                <w:lang w:val="uk-UA"/>
              </w:rPr>
              <w:t xml:space="preserve">Студент володіє обмеженим лексичним та граматичним мінімумом, не вживає складних граматичних конструкцій. Студент не дотримується правил порядку слів у реченні, виявляє порушення правильності утворення та адекватності вживання граматичних форма, які суттєво впливають на зміст висловлювання. Допускаються 7-9 </w:t>
            </w:r>
            <w:proofErr w:type="spellStart"/>
            <w:r w:rsidRPr="006A6574">
              <w:rPr>
                <w:b w:val="0"/>
                <w:bCs w:val="0"/>
                <w:lang w:val="uk-UA"/>
              </w:rPr>
              <w:t>мовних</w:t>
            </w:r>
            <w:proofErr w:type="spellEnd"/>
            <w:r w:rsidRPr="006A6574">
              <w:rPr>
                <w:b w:val="0"/>
                <w:bCs w:val="0"/>
                <w:lang w:val="uk-UA"/>
              </w:rPr>
              <w:t xml:space="preserve"> помилок.</w:t>
            </w:r>
          </w:p>
          <w:p w14:paraId="1AF9BA06" w14:textId="77777777" w:rsidR="00772A75" w:rsidRPr="006A6574" w:rsidRDefault="00772A75" w:rsidP="006A6574">
            <w:pPr>
              <w:jc w:val="both"/>
              <w:rPr>
                <w:b w:val="0"/>
                <w:bCs w:val="0"/>
                <w:lang w:val="uk-UA"/>
              </w:rPr>
            </w:pPr>
          </w:p>
        </w:tc>
      </w:tr>
      <w:tr w:rsidR="00772A75" w:rsidRPr="006A6574" w14:paraId="10E4E480" w14:textId="77777777" w:rsidTr="00083304">
        <w:tc>
          <w:tcPr>
            <w:tcW w:w="1962" w:type="dxa"/>
          </w:tcPr>
          <w:p w14:paraId="45852576" w14:textId="77777777" w:rsidR="00772A75" w:rsidRPr="006A6574" w:rsidRDefault="00772A75" w:rsidP="006A6574">
            <w:pPr>
              <w:jc w:val="both"/>
              <w:rPr>
                <w:b w:val="0"/>
                <w:bCs w:val="0"/>
                <w:lang w:val="uk-UA"/>
              </w:rPr>
            </w:pPr>
            <w:r w:rsidRPr="006A6574">
              <w:rPr>
                <w:b w:val="0"/>
                <w:bCs w:val="0"/>
                <w:lang w:val="uk-UA"/>
              </w:rPr>
              <w:t xml:space="preserve">FХ (незадовільно) з можливістю повторного складання </w:t>
            </w:r>
          </w:p>
          <w:p w14:paraId="1FFB0A7E" w14:textId="77777777" w:rsidR="00772A75" w:rsidRPr="006A6574" w:rsidRDefault="00772A75" w:rsidP="006A6574">
            <w:pPr>
              <w:jc w:val="both"/>
              <w:rPr>
                <w:b w:val="0"/>
                <w:bCs w:val="0"/>
                <w:lang w:val="uk-UA"/>
              </w:rPr>
            </w:pPr>
            <w:r w:rsidRPr="006A6574">
              <w:rPr>
                <w:b w:val="0"/>
                <w:bCs w:val="0"/>
                <w:lang w:val="uk-UA"/>
              </w:rPr>
              <w:t>35-39 = 9-5 балів</w:t>
            </w:r>
          </w:p>
        </w:tc>
        <w:tc>
          <w:tcPr>
            <w:tcW w:w="7642" w:type="dxa"/>
          </w:tcPr>
          <w:p w14:paraId="7CCE4974" w14:textId="77777777" w:rsidR="00772A75" w:rsidRPr="006A6574" w:rsidRDefault="00772A75" w:rsidP="006A6574">
            <w:pPr>
              <w:jc w:val="both"/>
              <w:rPr>
                <w:b w:val="0"/>
                <w:bCs w:val="0"/>
                <w:lang w:val="uk-UA"/>
              </w:rPr>
            </w:pPr>
            <w:r w:rsidRPr="006A6574">
              <w:rPr>
                <w:b w:val="0"/>
                <w:bCs w:val="0"/>
                <w:lang w:val="uk-UA"/>
              </w:rPr>
              <w:t>Студент має фрагментарні знання з усього курсу. Не засвоїв тем навчальної програми.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772A75" w:rsidRPr="006A6574" w14:paraId="62B5EDB9" w14:textId="77777777" w:rsidTr="00083304">
        <w:tc>
          <w:tcPr>
            <w:tcW w:w="1962" w:type="dxa"/>
          </w:tcPr>
          <w:p w14:paraId="381EB1A1" w14:textId="77777777" w:rsidR="00772A75" w:rsidRPr="006A6574" w:rsidRDefault="00772A75" w:rsidP="006A6574">
            <w:pPr>
              <w:jc w:val="both"/>
              <w:rPr>
                <w:b w:val="0"/>
                <w:bCs w:val="0"/>
                <w:lang w:val="uk-UA"/>
              </w:rPr>
            </w:pPr>
            <w:r w:rsidRPr="006A6574">
              <w:rPr>
                <w:b w:val="0"/>
                <w:bCs w:val="0"/>
                <w:lang w:val="uk-UA"/>
              </w:rPr>
              <w:t xml:space="preserve">F1 (незадовільно) з обов’язковим повторним вивченням дисципліни </w:t>
            </w:r>
          </w:p>
          <w:p w14:paraId="0C9150FF" w14:textId="77777777" w:rsidR="00772A75" w:rsidRPr="006A6574" w:rsidRDefault="00772A75" w:rsidP="006A6574">
            <w:pPr>
              <w:jc w:val="both"/>
              <w:rPr>
                <w:b w:val="0"/>
                <w:bCs w:val="0"/>
                <w:lang w:val="uk-UA"/>
              </w:rPr>
            </w:pPr>
            <w:r w:rsidRPr="006A6574">
              <w:rPr>
                <w:b w:val="0"/>
                <w:bCs w:val="0"/>
                <w:lang w:val="uk-UA"/>
              </w:rPr>
              <w:t>1-34 = 4-0 балів</w:t>
            </w:r>
          </w:p>
        </w:tc>
        <w:tc>
          <w:tcPr>
            <w:tcW w:w="7642" w:type="dxa"/>
          </w:tcPr>
          <w:p w14:paraId="3DDD0281" w14:textId="77777777" w:rsidR="00772A75" w:rsidRPr="006A6574" w:rsidRDefault="00772A75" w:rsidP="006A6574">
            <w:pPr>
              <w:jc w:val="both"/>
              <w:rPr>
                <w:b w:val="0"/>
                <w:bCs w:val="0"/>
                <w:lang w:val="uk-UA"/>
              </w:rPr>
            </w:pPr>
            <w:r w:rsidRPr="006A6574">
              <w:rPr>
                <w:b w:val="0"/>
                <w:bCs w:val="0"/>
                <w:lang w:val="uk-UA"/>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14:paraId="513183F2" w14:textId="053B49AF" w:rsidR="0038702E" w:rsidRPr="006A6574" w:rsidRDefault="0038702E" w:rsidP="006A6574">
      <w:pPr>
        <w:pStyle w:val="12"/>
        <w:ind w:firstLine="284"/>
        <w:jc w:val="both"/>
        <w:rPr>
          <w:rFonts w:ascii="Times New Roman" w:hAnsi="Times New Roman"/>
          <w:sz w:val="28"/>
          <w:szCs w:val="22"/>
          <w:lang w:val="ru-UA"/>
        </w:rPr>
      </w:pPr>
    </w:p>
    <w:p w14:paraId="201D38FA" w14:textId="77777777" w:rsidR="009D0713" w:rsidRPr="006A6574" w:rsidRDefault="009D0713" w:rsidP="006A6574">
      <w:pPr>
        <w:jc w:val="both"/>
        <w:rPr>
          <w:b w:val="0"/>
          <w:bCs w:val="0"/>
          <w:lang w:val="uk-UA"/>
        </w:rPr>
      </w:pPr>
      <w:r w:rsidRPr="006A6574">
        <w:rPr>
          <w:b w:val="0"/>
          <w:bCs w:val="0"/>
          <w:lang w:val="uk-UA"/>
        </w:rPr>
        <w:lastRenderedPageBreak/>
        <w:t>КРИТЕРІЇ ОЦІНЮВАННЯ ЗНАНЬ І ВМІНЬ СТУДЕНТІВ</w:t>
      </w:r>
    </w:p>
    <w:p w14:paraId="1C1F87FE" w14:textId="77777777" w:rsidR="009D0713" w:rsidRPr="006A6574" w:rsidRDefault="009D0713" w:rsidP="006A6574">
      <w:pPr>
        <w:jc w:val="both"/>
        <w:rPr>
          <w:b w:val="0"/>
          <w:bCs w:val="0"/>
          <w:lang w:val="uk-UA"/>
        </w:rPr>
      </w:pPr>
      <w:r w:rsidRPr="006A6574">
        <w:rPr>
          <w:b w:val="0"/>
          <w:bCs w:val="0"/>
          <w:lang w:val="uk-UA"/>
        </w:rPr>
        <w:t>(ПІДСУМКОВИЙ ТЕСТ)</w:t>
      </w:r>
    </w:p>
    <w:p w14:paraId="00B0E575" w14:textId="77777777" w:rsidR="009D0713" w:rsidRPr="006A6574" w:rsidRDefault="009D0713" w:rsidP="006A6574">
      <w:pPr>
        <w:jc w:val="both"/>
        <w:rPr>
          <w:b w:val="0"/>
          <w:bCs w:val="0"/>
          <w:lang w:val="uk-UA"/>
        </w:rPr>
      </w:pPr>
      <w:r w:rsidRPr="006A6574">
        <w:rPr>
          <w:b w:val="0"/>
          <w:bCs w:val="0"/>
          <w:lang w:val="uk-UA"/>
        </w:rPr>
        <w:t xml:space="preserve">Як підсумковий контроль студентам пропонується один тест (на вибір однієї відповіді). Тест складається з 20 запитань. </w:t>
      </w:r>
    </w:p>
    <w:p w14:paraId="1D5F663D" w14:textId="77777777" w:rsidR="009D0713" w:rsidRPr="006A6574" w:rsidRDefault="009D0713" w:rsidP="006A6574">
      <w:pPr>
        <w:jc w:val="both"/>
        <w:rPr>
          <w:b w:val="0"/>
          <w:bCs w:val="0"/>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9D0713" w:rsidRPr="006A6574" w14:paraId="65F47E83" w14:textId="77777777" w:rsidTr="00083304">
        <w:tc>
          <w:tcPr>
            <w:tcW w:w="4785" w:type="dxa"/>
          </w:tcPr>
          <w:p w14:paraId="6FE1F67E" w14:textId="77777777" w:rsidR="009D0713" w:rsidRPr="006A6574" w:rsidRDefault="009D0713" w:rsidP="006A6574">
            <w:pPr>
              <w:jc w:val="both"/>
              <w:rPr>
                <w:b w:val="0"/>
                <w:bCs w:val="0"/>
                <w:lang w:val="uk-UA"/>
              </w:rPr>
            </w:pPr>
            <w:r w:rsidRPr="006A6574">
              <w:rPr>
                <w:b w:val="0"/>
                <w:bCs w:val="0"/>
                <w:lang w:val="uk-UA"/>
              </w:rPr>
              <w:t>Кількість неправильних відповідей</w:t>
            </w:r>
          </w:p>
        </w:tc>
        <w:tc>
          <w:tcPr>
            <w:tcW w:w="4786" w:type="dxa"/>
          </w:tcPr>
          <w:p w14:paraId="4ABA3E4A" w14:textId="77777777" w:rsidR="009D0713" w:rsidRPr="006A6574" w:rsidRDefault="009D0713" w:rsidP="006A6574">
            <w:pPr>
              <w:jc w:val="both"/>
              <w:rPr>
                <w:b w:val="0"/>
                <w:bCs w:val="0"/>
                <w:lang w:val="uk-UA"/>
              </w:rPr>
            </w:pPr>
            <w:r w:rsidRPr="006A6574">
              <w:rPr>
                <w:b w:val="0"/>
                <w:bCs w:val="0"/>
                <w:lang w:val="uk-UA"/>
              </w:rPr>
              <w:t>Кількість балів</w:t>
            </w:r>
          </w:p>
        </w:tc>
      </w:tr>
      <w:tr w:rsidR="009D0713" w:rsidRPr="006A6574" w14:paraId="2E2FAA61" w14:textId="77777777" w:rsidTr="00083304">
        <w:tc>
          <w:tcPr>
            <w:tcW w:w="4785" w:type="dxa"/>
          </w:tcPr>
          <w:p w14:paraId="6FA65B6D" w14:textId="77777777" w:rsidR="009D0713" w:rsidRPr="006A6574" w:rsidRDefault="009D0713" w:rsidP="006A6574">
            <w:pPr>
              <w:jc w:val="both"/>
              <w:rPr>
                <w:b w:val="0"/>
                <w:bCs w:val="0"/>
                <w:lang w:val="uk-UA"/>
              </w:rPr>
            </w:pPr>
            <w:r w:rsidRPr="006A6574">
              <w:rPr>
                <w:b w:val="0"/>
                <w:bCs w:val="0"/>
                <w:lang w:val="uk-UA"/>
              </w:rPr>
              <w:t>1</w:t>
            </w:r>
          </w:p>
        </w:tc>
        <w:tc>
          <w:tcPr>
            <w:tcW w:w="4786" w:type="dxa"/>
          </w:tcPr>
          <w:p w14:paraId="5C0E5DC1" w14:textId="77777777" w:rsidR="009D0713" w:rsidRPr="006A6574" w:rsidRDefault="009D0713" w:rsidP="006A6574">
            <w:pPr>
              <w:jc w:val="both"/>
              <w:rPr>
                <w:b w:val="0"/>
                <w:bCs w:val="0"/>
                <w:lang w:val="uk-UA"/>
              </w:rPr>
            </w:pPr>
            <w:r w:rsidRPr="006A6574">
              <w:rPr>
                <w:b w:val="0"/>
                <w:bCs w:val="0"/>
                <w:lang w:val="uk-UA"/>
              </w:rPr>
              <w:t>20</w:t>
            </w:r>
          </w:p>
        </w:tc>
      </w:tr>
      <w:tr w:rsidR="009D0713" w:rsidRPr="006A6574" w14:paraId="5F0050A7" w14:textId="77777777" w:rsidTr="00083304">
        <w:tc>
          <w:tcPr>
            <w:tcW w:w="4785" w:type="dxa"/>
          </w:tcPr>
          <w:p w14:paraId="75A808FA" w14:textId="77777777" w:rsidR="009D0713" w:rsidRPr="006A6574" w:rsidRDefault="009D0713" w:rsidP="006A6574">
            <w:pPr>
              <w:jc w:val="both"/>
              <w:rPr>
                <w:b w:val="0"/>
                <w:bCs w:val="0"/>
                <w:lang w:val="uk-UA"/>
              </w:rPr>
            </w:pPr>
            <w:r w:rsidRPr="006A6574">
              <w:rPr>
                <w:b w:val="0"/>
                <w:bCs w:val="0"/>
                <w:lang w:val="uk-UA"/>
              </w:rPr>
              <w:t>2</w:t>
            </w:r>
          </w:p>
        </w:tc>
        <w:tc>
          <w:tcPr>
            <w:tcW w:w="4786" w:type="dxa"/>
          </w:tcPr>
          <w:p w14:paraId="4A6D526F" w14:textId="77777777" w:rsidR="009D0713" w:rsidRPr="006A6574" w:rsidRDefault="009D0713" w:rsidP="006A6574">
            <w:pPr>
              <w:jc w:val="both"/>
              <w:rPr>
                <w:b w:val="0"/>
                <w:bCs w:val="0"/>
                <w:lang w:val="uk-UA"/>
              </w:rPr>
            </w:pPr>
            <w:r w:rsidRPr="006A6574">
              <w:rPr>
                <w:b w:val="0"/>
                <w:bCs w:val="0"/>
                <w:lang w:val="uk-UA"/>
              </w:rPr>
              <w:t>19</w:t>
            </w:r>
          </w:p>
        </w:tc>
      </w:tr>
      <w:tr w:rsidR="009D0713" w:rsidRPr="006A6574" w14:paraId="025946D0" w14:textId="77777777" w:rsidTr="00083304">
        <w:tc>
          <w:tcPr>
            <w:tcW w:w="4785" w:type="dxa"/>
          </w:tcPr>
          <w:p w14:paraId="2A22F8D3" w14:textId="77777777" w:rsidR="009D0713" w:rsidRPr="006A6574" w:rsidRDefault="009D0713" w:rsidP="006A6574">
            <w:pPr>
              <w:jc w:val="both"/>
              <w:rPr>
                <w:b w:val="0"/>
                <w:bCs w:val="0"/>
                <w:lang w:val="uk-UA"/>
              </w:rPr>
            </w:pPr>
            <w:r w:rsidRPr="006A6574">
              <w:rPr>
                <w:b w:val="0"/>
                <w:bCs w:val="0"/>
                <w:lang w:val="uk-UA"/>
              </w:rPr>
              <w:t>3</w:t>
            </w:r>
          </w:p>
        </w:tc>
        <w:tc>
          <w:tcPr>
            <w:tcW w:w="4786" w:type="dxa"/>
          </w:tcPr>
          <w:p w14:paraId="1AB08E8C" w14:textId="77777777" w:rsidR="009D0713" w:rsidRPr="006A6574" w:rsidRDefault="009D0713" w:rsidP="006A6574">
            <w:pPr>
              <w:jc w:val="both"/>
              <w:rPr>
                <w:b w:val="0"/>
                <w:bCs w:val="0"/>
                <w:lang w:val="uk-UA"/>
              </w:rPr>
            </w:pPr>
            <w:r w:rsidRPr="006A6574">
              <w:rPr>
                <w:b w:val="0"/>
                <w:bCs w:val="0"/>
                <w:lang w:val="uk-UA"/>
              </w:rPr>
              <w:t>18</w:t>
            </w:r>
          </w:p>
        </w:tc>
      </w:tr>
      <w:tr w:rsidR="009D0713" w:rsidRPr="006A6574" w14:paraId="67072EF9" w14:textId="77777777" w:rsidTr="00083304">
        <w:tc>
          <w:tcPr>
            <w:tcW w:w="4785" w:type="dxa"/>
          </w:tcPr>
          <w:p w14:paraId="35FE44A6" w14:textId="77777777" w:rsidR="009D0713" w:rsidRPr="006A6574" w:rsidRDefault="009D0713" w:rsidP="006A6574">
            <w:pPr>
              <w:jc w:val="both"/>
              <w:rPr>
                <w:b w:val="0"/>
                <w:bCs w:val="0"/>
                <w:lang w:val="uk-UA"/>
              </w:rPr>
            </w:pPr>
            <w:r w:rsidRPr="006A6574">
              <w:rPr>
                <w:b w:val="0"/>
                <w:bCs w:val="0"/>
                <w:lang w:val="uk-UA"/>
              </w:rPr>
              <w:t>4</w:t>
            </w:r>
          </w:p>
        </w:tc>
        <w:tc>
          <w:tcPr>
            <w:tcW w:w="4786" w:type="dxa"/>
          </w:tcPr>
          <w:p w14:paraId="769C58CA" w14:textId="77777777" w:rsidR="009D0713" w:rsidRPr="006A6574" w:rsidRDefault="009D0713" w:rsidP="006A6574">
            <w:pPr>
              <w:jc w:val="both"/>
              <w:rPr>
                <w:b w:val="0"/>
                <w:bCs w:val="0"/>
                <w:lang w:val="uk-UA"/>
              </w:rPr>
            </w:pPr>
            <w:r w:rsidRPr="006A6574">
              <w:rPr>
                <w:b w:val="0"/>
                <w:bCs w:val="0"/>
                <w:lang w:val="uk-UA"/>
              </w:rPr>
              <w:t>17</w:t>
            </w:r>
          </w:p>
        </w:tc>
      </w:tr>
      <w:tr w:rsidR="009D0713" w:rsidRPr="006A6574" w14:paraId="48EF87FD" w14:textId="77777777" w:rsidTr="00083304">
        <w:tc>
          <w:tcPr>
            <w:tcW w:w="4785" w:type="dxa"/>
          </w:tcPr>
          <w:p w14:paraId="19A1EE63" w14:textId="77777777" w:rsidR="009D0713" w:rsidRPr="006A6574" w:rsidRDefault="009D0713" w:rsidP="006A6574">
            <w:pPr>
              <w:jc w:val="both"/>
              <w:rPr>
                <w:b w:val="0"/>
                <w:bCs w:val="0"/>
                <w:lang w:val="uk-UA"/>
              </w:rPr>
            </w:pPr>
            <w:r w:rsidRPr="006A6574">
              <w:rPr>
                <w:b w:val="0"/>
                <w:bCs w:val="0"/>
                <w:lang w:val="uk-UA"/>
              </w:rPr>
              <w:t xml:space="preserve">5 </w:t>
            </w:r>
          </w:p>
        </w:tc>
        <w:tc>
          <w:tcPr>
            <w:tcW w:w="4786" w:type="dxa"/>
          </w:tcPr>
          <w:p w14:paraId="7442FCF7" w14:textId="77777777" w:rsidR="009D0713" w:rsidRPr="006A6574" w:rsidRDefault="009D0713" w:rsidP="006A6574">
            <w:pPr>
              <w:jc w:val="both"/>
              <w:rPr>
                <w:b w:val="0"/>
                <w:bCs w:val="0"/>
                <w:lang w:val="uk-UA"/>
              </w:rPr>
            </w:pPr>
            <w:r w:rsidRPr="006A6574">
              <w:rPr>
                <w:b w:val="0"/>
                <w:bCs w:val="0"/>
                <w:lang w:val="uk-UA"/>
              </w:rPr>
              <w:t>16</w:t>
            </w:r>
          </w:p>
        </w:tc>
      </w:tr>
      <w:tr w:rsidR="009D0713" w:rsidRPr="006A6574" w14:paraId="51F7F7AA" w14:textId="77777777" w:rsidTr="00083304">
        <w:tc>
          <w:tcPr>
            <w:tcW w:w="4785" w:type="dxa"/>
          </w:tcPr>
          <w:p w14:paraId="2840E348" w14:textId="77777777" w:rsidR="009D0713" w:rsidRPr="006A6574" w:rsidRDefault="009D0713" w:rsidP="006A6574">
            <w:pPr>
              <w:jc w:val="both"/>
              <w:rPr>
                <w:b w:val="0"/>
                <w:bCs w:val="0"/>
                <w:lang w:val="uk-UA"/>
              </w:rPr>
            </w:pPr>
            <w:r w:rsidRPr="006A6574">
              <w:rPr>
                <w:b w:val="0"/>
                <w:bCs w:val="0"/>
                <w:lang w:val="uk-UA"/>
              </w:rPr>
              <w:t>6</w:t>
            </w:r>
          </w:p>
        </w:tc>
        <w:tc>
          <w:tcPr>
            <w:tcW w:w="4786" w:type="dxa"/>
          </w:tcPr>
          <w:p w14:paraId="5C5C09FC" w14:textId="77777777" w:rsidR="009D0713" w:rsidRPr="006A6574" w:rsidRDefault="009D0713" w:rsidP="006A6574">
            <w:pPr>
              <w:jc w:val="both"/>
              <w:rPr>
                <w:b w:val="0"/>
                <w:bCs w:val="0"/>
                <w:lang w:val="uk-UA"/>
              </w:rPr>
            </w:pPr>
            <w:r w:rsidRPr="006A6574">
              <w:rPr>
                <w:b w:val="0"/>
                <w:bCs w:val="0"/>
                <w:lang w:val="uk-UA"/>
              </w:rPr>
              <w:t>15</w:t>
            </w:r>
          </w:p>
        </w:tc>
      </w:tr>
      <w:tr w:rsidR="009D0713" w:rsidRPr="006A6574" w14:paraId="7D23F91E" w14:textId="77777777" w:rsidTr="00083304">
        <w:tc>
          <w:tcPr>
            <w:tcW w:w="4785" w:type="dxa"/>
          </w:tcPr>
          <w:p w14:paraId="30E51CE9" w14:textId="77777777" w:rsidR="009D0713" w:rsidRPr="006A6574" w:rsidRDefault="009D0713" w:rsidP="006A6574">
            <w:pPr>
              <w:jc w:val="both"/>
              <w:rPr>
                <w:b w:val="0"/>
                <w:bCs w:val="0"/>
                <w:lang w:val="uk-UA"/>
              </w:rPr>
            </w:pPr>
            <w:r w:rsidRPr="006A6574">
              <w:rPr>
                <w:b w:val="0"/>
                <w:bCs w:val="0"/>
                <w:lang w:val="uk-UA"/>
              </w:rPr>
              <w:t>7</w:t>
            </w:r>
          </w:p>
        </w:tc>
        <w:tc>
          <w:tcPr>
            <w:tcW w:w="4786" w:type="dxa"/>
          </w:tcPr>
          <w:p w14:paraId="6092DC8D" w14:textId="77777777" w:rsidR="009D0713" w:rsidRPr="006A6574" w:rsidRDefault="009D0713" w:rsidP="006A6574">
            <w:pPr>
              <w:jc w:val="both"/>
              <w:rPr>
                <w:b w:val="0"/>
                <w:bCs w:val="0"/>
                <w:lang w:val="uk-UA"/>
              </w:rPr>
            </w:pPr>
            <w:r w:rsidRPr="006A6574">
              <w:rPr>
                <w:b w:val="0"/>
                <w:bCs w:val="0"/>
                <w:lang w:val="uk-UA"/>
              </w:rPr>
              <w:t>14</w:t>
            </w:r>
          </w:p>
        </w:tc>
      </w:tr>
      <w:tr w:rsidR="009D0713" w:rsidRPr="006A6574" w14:paraId="216F9FA7" w14:textId="77777777" w:rsidTr="00083304">
        <w:tc>
          <w:tcPr>
            <w:tcW w:w="4785" w:type="dxa"/>
          </w:tcPr>
          <w:p w14:paraId="6818E351" w14:textId="77777777" w:rsidR="009D0713" w:rsidRPr="006A6574" w:rsidRDefault="009D0713" w:rsidP="006A6574">
            <w:pPr>
              <w:jc w:val="both"/>
              <w:rPr>
                <w:b w:val="0"/>
                <w:bCs w:val="0"/>
                <w:lang w:val="uk-UA"/>
              </w:rPr>
            </w:pPr>
            <w:r w:rsidRPr="006A6574">
              <w:rPr>
                <w:b w:val="0"/>
                <w:bCs w:val="0"/>
                <w:lang w:val="uk-UA"/>
              </w:rPr>
              <w:t>8</w:t>
            </w:r>
          </w:p>
        </w:tc>
        <w:tc>
          <w:tcPr>
            <w:tcW w:w="4786" w:type="dxa"/>
          </w:tcPr>
          <w:p w14:paraId="1DD5782A" w14:textId="77777777" w:rsidR="009D0713" w:rsidRPr="006A6574" w:rsidRDefault="009D0713" w:rsidP="006A6574">
            <w:pPr>
              <w:jc w:val="both"/>
              <w:rPr>
                <w:b w:val="0"/>
                <w:bCs w:val="0"/>
                <w:lang w:val="uk-UA"/>
              </w:rPr>
            </w:pPr>
            <w:r w:rsidRPr="006A6574">
              <w:rPr>
                <w:b w:val="0"/>
                <w:bCs w:val="0"/>
                <w:lang w:val="uk-UA"/>
              </w:rPr>
              <w:t>13</w:t>
            </w:r>
          </w:p>
        </w:tc>
      </w:tr>
      <w:tr w:rsidR="009D0713" w:rsidRPr="006A6574" w14:paraId="408B5567" w14:textId="77777777" w:rsidTr="00083304">
        <w:tc>
          <w:tcPr>
            <w:tcW w:w="4785" w:type="dxa"/>
          </w:tcPr>
          <w:p w14:paraId="524C8C94" w14:textId="77777777" w:rsidR="009D0713" w:rsidRPr="006A6574" w:rsidRDefault="009D0713" w:rsidP="006A6574">
            <w:pPr>
              <w:jc w:val="both"/>
              <w:rPr>
                <w:b w:val="0"/>
                <w:bCs w:val="0"/>
                <w:lang w:val="uk-UA"/>
              </w:rPr>
            </w:pPr>
            <w:r w:rsidRPr="006A6574">
              <w:rPr>
                <w:b w:val="0"/>
                <w:bCs w:val="0"/>
                <w:lang w:val="uk-UA"/>
              </w:rPr>
              <w:t>9</w:t>
            </w:r>
          </w:p>
        </w:tc>
        <w:tc>
          <w:tcPr>
            <w:tcW w:w="4786" w:type="dxa"/>
          </w:tcPr>
          <w:p w14:paraId="5DB9EB78" w14:textId="77777777" w:rsidR="009D0713" w:rsidRPr="006A6574" w:rsidRDefault="009D0713" w:rsidP="006A6574">
            <w:pPr>
              <w:jc w:val="both"/>
              <w:rPr>
                <w:b w:val="0"/>
                <w:bCs w:val="0"/>
                <w:lang w:val="uk-UA"/>
              </w:rPr>
            </w:pPr>
            <w:r w:rsidRPr="006A6574">
              <w:rPr>
                <w:b w:val="0"/>
                <w:bCs w:val="0"/>
                <w:lang w:val="uk-UA"/>
              </w:rPr>
              <w:t>12</w:t>
            </w:r>
          </w:p>
        </w:tc>
      </w:tr>
      <w:tr w:rsidR="009D0713" w:rsidRPr="006A6574" w14:paraId="7082D2FC" w14:textId="77777777" w:rsidTr="00083304">
        <w:tc>
          <w:tcPr>
            <w:tcW w:w="4785" w:type="dxa"/>
          </w:tcPr>
          <w:p w14:paraId="3C581F18" w14:textId="77777777" w:rsidR="009D0713" w:rsidRPr="006A6574" w:rsidRDefault="009D0713" w:rsidP="006A6574">
            <w:pPr>
              <w:jc w:val="both"/>
              <w:rPr>
                <w:b w:val="0"/>
                <w:bCs w:val="0"/>
                <w:lang w:val="uk-UA"/>
              </w:rPr>
            </w:pPr>
            <w:r w:rsidRPr="006A6574">
              <w:rPr>
                <w:b w:val="0"/>
                <w:bCs w:val="0"/>
                <w:lang w:val="uk-UA"/>
              </w:rPr>
              <w:t>10</w:t>
            </w:r>
          </w:p>
        </w:tc>
        <w:tc>
          <w:tcPr>
            <w:tcW w:w="4786" w:type="dxa"/>
          </w:tcPr>
          <w:p w14:paraId="1BADAAEC" w14:textId="77777777" w:rsidR="009D0713" w:rsidRPr="006A6574" w:rsidRDefault="009D0713" w:rsidP="006A6574">
            <w:pPr>
              <w:jc w:val="both"/>
              <w:rPr>
                <w:b w:val="0"/>
                <w:bCs w:val="0"/>
                <w:lang w:val="uk-UA"/>
              </w:rPr>
            </w:pPr>
            <w:r w:rsidRPr="006A6574">
              <w:rPr>
                <w:b w:val="0"/>
                <w:bCs w:val="0"/>
                <w:lang w:val="uk-UA"/>
              </w:rPr>
              <w:t>11</w:t>
            </w:r>
          </w:p>
        </w:tc>
      </w:tr>
      <w:tr w:rsidR="009D0713" w:rsidRPr="006A6574" w14:paraId="515D7AEB" w14:textId="77777777" w:rsidTr="00083304">
        <w:tc>
          <w:tcPr>
            <w:tcW w:w="4785" w:type="dxa"/>
          </w:tcPr>
          <w:p w14:paraId="65E4F0AD" w14:textId="77777777" w:rsidR="009D0713" w:rsidRPr="006A6574" w:rsidRDefault="009D0713" w:rsidP="006A6574">
            <w:pPr>
              <w:jc w:val="both"/>
              <w:rPr>
                <w:b w:val="0"/>
                <w:bCs w:val="0"/>
                <w:lang w:val="uk-UA"/>
              </w:rPr>
            </w:pPr>
            <w:r w:rsidRPr="006A6574">
              <w:rPr>
                <w:b w:val="0"/>
                <w:bCs w:val="0"/>
                <w:lang w:val="uk-UA"/>
              </w:rPr>
              <w:t>11</w:t>
            </w:r>
          </w:p>
        </w:tc>
        <w:tc>
          <w:tcPr>
            <w:tcW w:w="4786" w:type="dxa"/>
          </w:tcPr>
          <w:p w14:paraId="1AF202AE" w14:textId="77777777" w:rsidR="009D0713" w:rsidRPr="006A6574" w:rsidRDefault="009D0713" w:rsidP="006A6574">
            <w:pPr>
              <w:jc w:val="both"/>
              <w:rPr>
                <w:b w:val="0"/>
                <w:bCs w:val="0"/>
                <w:lang w:val="uk-UA"/>
              </w:rPr>
            </w:pPr>
            <w:r w:rsidRPr="006A6574">
              <w:rPr>
                <w:b w:val="0"/>
                <w:bCs w:val="0"/>
                <w:lang w:val="uk-UA"/>
              </w:rPr>
              <w:t>10</w:t>
            </w:r>
          </w:p>
        </w:tc>
      </w:tr>
      <w:tr w:rsidR="009D0713" w:rsidRPr="006A6574" w14:paraId="4CA61F6D" w14:textId="77777777" w:rsidTr="00083304">
        <w:tc>
          <w:tcPr>
            <w:tcW w:w="4785" w:type="dxa"/>
          </w:tcPr>
          <w:p w14:paraId="0A415B92" w14:textId="77777777" w:rsidR="009D0713" w:rsidRPr="006A6574" w:rsidRDefault="009D0713" w:rsidP="006A6574">
            <w:pPr>
              <w:jc w:val="both"/>
              <w:rPr>
                <w:b w:val="0"/>
                <w:bCs w:val="0"/>
                <w:lang w:val="uk-UA"/>
              </w:rPr>
            </w:pPr>
            <w:r w:rsidRPr="006A6574">
              <w:rPr>
                <w:b w:val="0"/>
                <w:bCs w:val="0"/>
                <w:lang w:val="uk-UA"/>
              </w:rPr>
              <w:t>12</w:t>
            </w:r>
          </w:p>
        </w:tc>
        <w:tc>
          <w:tcPr>
            <w:tcW w:w="4786" w:type="dxa"/>
          </w:tcPr>
          <w:p w14:paraId="0862AD7C" w14:textId="77777777" w:rsidR="009D0713" w:rsidRPr="006A6574" w:rsidRDefault="009D0713" w:rsidP="006A6574">
            <w:pPr>
              <w:jc w:val="both"/>
              <w:rPr>
                <w:b w:val="0"/>
                <w:bCs w:val="0"/>
                <w:lang w:val="uk-UA"/>
              </w:rPr>
            </w:pPr>
            <w:r w:rsidRPr="006A6574">
              <w:rPr>
                <w:b w:val="0"/>
                <w:bCs w:val="0"/>
                <w:lang w:val="uk-UA"/>
              </w:rPr>
              <w:t>9</w:t>
            </w:r>
          </w:p>
        </w:tc>
      </w:tr>
      <w:tr w:rsidR="009D0713" w:rsidRPr="006A6574" w14:paraId="2CB5CD8B" w14:textId="77777777" w:rsidTr="00083304">
        <w:tc>
          <w:tcPr>
            <w:tcW w:w="4785" w:type="dxa"/>
          </w:tcPr>
          <w:p w14:paraId="1C1066FA" w14:textId="77777777" w:rsidR="009D0713" w:rsidRPr="006A6574" w:rsidRDefault="009D0713" w:rsidP="006A6574">
            <w:pPr>
              <w:jc w:val="both"/>
              <w:rPr>
                <w:b w:val="0"/>
                <w:bCs w:val="0"/>
                <w:lang w:val="uk-UA"/>
              </w:rPr>
            </w:pPr>
            <w:r w:rsidRPr="006A6574">
              <w:rPr>
                <w:b w:val="0"/>
                <w:bCs w:val="0"/>
                <w:lang w:val="uk-UA"/>
              </w:rPr>
              <w:t>13</w:t>
            </w:r>
          </w:p>
        </w:tc>
        <w:tc>
          <w:tcPr>
            <w:tcW w:w="4786" w:type="dxa"/>
          </w:tcPr>
          <w:p w14:paraId="3C4B3826" w14:textId="77777777" w:rsidR="009D0713" w:rsidRPr="006A6574" w:rsidRDefault="009D0713" w:rsidP="006A6574">
            <w:pPr>
              <w:jc w:val="both"/>
              <w:rPr>
                <w:b w:val="0"/>
                <w:bCs w:val="0"/>
                <w:lang w:val="uk-UA"/>
              </w:rPr>
            </w:pPr>
            <w:r w:rsidRPr="006A6574">
              <w:rPr>
                <w:b w:val="0"/>
                <w:bCs w:val="0"/>
                <w:lang w:val="uk-UA"/>
              </w:rPr>
              <w:t>8</w:t>
            </w:r>
          </w:p>
        </w:tc>
      </w:tr>
      <w:tr w:rsidR="009D0713" w:rsidRPr="006A6574" w14:paraId="5FA22A01" w14:textId="77777777" w:rsidTr="00083304">
        <w:tc>
          <w:tcPr>
            <w:tcW w:w="4785" w:type="dxa"/>
          </w:tcPr>
          <w:p w14:paraId="559B08C3" w14:textId="77777777" w:rsidR="009D0713" w:rsidRPr="006A6574" w:rsidRDefault="009D0713" w:rsidP="006A6574">
            <w:pPr>
              <w:jc w:val="both"/>
              <w:rPr>
                <w:b w:val="0"/>
                <w:bCs w:val="0"/>
                <w:lang w:val="uk-UA"/>
              </w:rPr>
            </w:pPr>
            <w:r w:rsidRPr="006A6574">
              <w:rPr>
                <w:b w:val="0"/>
                <w:bCs w:val="0"/>
                <w:lang w:val="uk-UA"/>
              </w:rPr>
              <w:t>14</w:t>
            </w:r>
          </w:p>
        </w:tc>
        <w:tc>
          <w:tcPr>
            <w:tcW w:w="4786" w:type="dxa"/>
          </w:tcPr>
          <w:p w14:paraId="37AC14AE" w14:textId="77777777" w:rsidR="009D0713" w:rsidRPr="006A6574" w:rsidRDefault="009D0713" w:rsidP="006A6574">
            <w:pPr>
              <w:jc w:val="both"/>
              <w:rPr>
                <w:b w:val="0"/>
                <w:bCs w:val="0"/>
                <w:lang w:val="uk-UA"/>
              </w:rPr>
            </w:pPr>
            <w:r w:rsidRPr="006A6574">
              <w:rPr>
                <w:b w:val="0"/>
                <w:bCs w:val="0"/>
                <w:lang w:val="uk-UA"/>
              </w:rPr>
              <w:t>7</w:t>
            </w:r>
          </w:p>
        </w:tc>
      </w:tr>
      <w:tr w:rsidR="009D0713" w:rsidRPr="006A6574" w14:paraId="3E5BE5DF" w14:textId="77777777" w:rsidTr="00083304">
        <w:tc>
          <w:tcPr>
            <w:tcW w:w="4785" w:type="dxa"/>
          </w:tcPr>
          <w:p w14:paraId="6B325D8C" w14:textId="77777777" w:rsidR="009D0713" w:rsidRPr="006A6574" w:rsidRDefault="009D0713" w:rsidP="006A6574">
            <w:pPr>
              <w:jc w:val="both"/>
              <w:rPr>
                <w:b w:val="0"/>
                <w:bCs w:val="0"/>
                <w:lang w:val="uk-UA"/>
              </w:rPr>
            </w:pPr>
            <w:r w:rsidRPr="006A6574">
              <w:rPr>
                <w:b w:val="0"/>
                <w:bCs w:val="0"/>
                <w:lang w:val="uk-UA"/>
              </w:rPr>
              <w:t>15</w:t>
            </w:r>
          </w:p>
        </w:tc>
        <w:tc>
          <w:tcPr>
            <w:tcW w:w="4786" w:type="dxa"/>
          </w:tcPr>
          <w:p w14:paraId="063BC75D" w14:textId="77777777" w:rsidR="009D0713" w:rsidRPr="006A6574" w:rsidRDefault="009D0713" w:rsidP="006A6574">
            <w:pPr>
              <w:jc w:val="both"/>
              <w:rPr>
                <w:b w:val="0"/>
                <w:bCs w:val="0"/>
                <w:lang w:val="uk-UA"/>
              </w:rPr>
            </w:pPr>
            <w:r w:rsidRPr="006A6574">
              <w:rPr>
                <w:b w:val="0"/>
                <w:bCs w:val="0"/>
                <w:lang w:val="uk-UA"/>
              </w:rPr>
              <w:t>6</w:t>
            </w:r>
          </w:p>
        </w:tc>
      </w:tr>
      <w:tr w:rsidR="009D0713" w:rsidRPr="006A6574" w14:paraId="73F32432" w14:textId="77777777" w:rsidTr="00083304">
        <w:tc>
          <w:tcPr>
            <w:tcW w:w="4785" w:type="dxa"/>
          </w:tcPr>
          <w:p w14:paraId="668E607F" w14:textId="77777777" w:rsidR="009D0713" w:rsidRPr="006A6574" w:rsidRDefault="009D0713" w:rsidP="006A6574">
            <w:pPr>
              <w:jc w:val="both"/>
              <w:rPr>
                <w:b w:val="0"/>
                <w:bCs w:val="0"/>
                <w:lang w:val="uk-UA"/>
              </w:rPr>
            </w:pPr>
            <w:r w:rsidRPr="006A6574">
              <w:rPr>
                <w:b w:val="0"/>
                <w:bCs w:val="0"/>
                <w:lang w:val="uk-UA"/>
              </w:rPr>
              <w:t>16</w:t>
            </w:r>
          </w:p>
        </w:tc>
        <w:tc>
          <w:tcPr>
            <w:tcW w:w="4786" w:type="dxa"/>
          </w:tcPr>
          <w:p w14:paraId="7F18C2B9" w14:textId="77777777" w:rsidR="009D0713" w:rsidRPr="006A6574" w:rsidRDefault="009D0713" w:rsidP="006A6574">
            <w:pPr>
              <w:jc w:val="both"/>
              <w:rPr>
                <w:b w:val="0"/>
                <w:bCs w:val="0"/>
                <w:lang w:val="uk-UA"/>
              </w:rPr>
            </w:pPr>
            <w:r w:rsidRPr="006A6574">
              <w:rPr>
                <w:b w:val="0"/>
                <w:bCs w:val="0"/>
                <w:lang w:val="uk-UA"/>
              </w:rPr>
              <w:t>5</w:t>
            </w:r>
          </w:p>
        </w:tc>
      </w:tr>
      <w:tr w:rsidR="009D0713" w:rsidRPr="006A6574" w14:paraId="48218B5C" w14:textId="77777777" w:rsidTr="00083304">
        <w:tc>
          <w:tcPr>
            <w:tcW w:w="4785" w:type="dxa"/>
          </w:tcPr>
          <w:p w14:paraId="51C08F12" w14:textId="77777777" w:rsidR="009D0713" w:rsidRPr="006A6574" w:rsidRDefault="009D0713" w:rsidP="006A6574">
            <w:pPr>
              <w:jc w:val="both"/>
              <w:rPr>
                <w:b w:val="0"/>
                <w:bCs w:val="0"/>
                <w:lang w:val="uk-UA"/>
              </w:rPr>
            </w:pPr>
            <w:r w:rsidRPr="006A6574">
              <w:rPr>
                <w:b w:val="0"/>
                <w:bCs w:val="0"/>
                <w:lang w:val="uk-UA"/>
              </w:rPr>
              <w:t>17</w:t>
            </w:r>
          </w:p>
        </w:tc>
        <w:tc>
          <w:tcPr>
            <w:tcW w:w="4786" w:type="dxa"/>
          </w:tcPr>
          <w:p w14:paraId="633D7795" w14:textId="77777777" w:rsidR="009D0713" w:rsidRPr="006A6574" w:rsidRDefault="009D0713" w:rsidP="006A6574">
            <w:pPr>
              <w:jc w:val="both"/>
              <w:rPr>
                <w:b w:val="0"/>
                <w:bCs w:val="0"/>
                <w:lang w:val="uk-UA"/>
              </w:rPr>
            </w:pPr>
            <w:r w:rsidRPr="006A6574">
              <w:rPr>
                <w:b w:val="0"/>
                <w:bCs w:val="0"/>
                <w:lang w:val="uk-UA"/>
              </w:rPr>
              <w:t>4</w:t>
            </w:r>
          </w:p>
        </w:tc>
      </w:tr>
      <w:tr w:rsidR="009D0713" w:rsidRPr="006A6574" w14:paraId="6711D583" w14:textId="77777777" w:rsidTr="00083304">
        <w:tc>
          <w:tcPr>
            <w:tcW w:w="4785" w:type="dxa"/>
          </w:tcPr>
          <w:p w14:paraId="49EC2868" w14:textId="77777777" w:rsidR="009D0713" w:rsidRPr="006A6574" w:rsidRDefault="009D0713" w:rsidP="006A6574">
            <w:pPr>
              <w:jc w:val="both"/>
              <w:rPr>
                <w:b w:val="0"/>
                <w:bCs w:val="0"/>
                <w:lang w:val="uk-UA"/>
              </w:rPr>
            </w:pPr>
            <w:r w:rsidRPr="006A6574">
              <w:rPr>
                <w:b w:val="0"/>
                <w:bCs w:val="0"/>
                <w:lang w:val="uk-UA"/>
              </w:rPr>
              <w:t>18</w:t>
            </w:r>
          </w:p>
        </w:tc>
        <w:tc>
          <w:tcPr>
            <w:tcW w:w="4786" w:type="dxa"/>
          </w:tcPr>
          <w:p w14:paraId="03D6EB69" w14:textId="77777777" w:rsidR="009D0713" w:rsidRPr="006A6574" w:rsidRDefault="009D0713" w:rsidP="006A6574">
            <w:pPr>
              <w:jc w:val="both"/>
              <w:rPr>
                <w:b w:val="0"/>
                <w:bCs w:val="0"/>
                <w:lang w:val="uk-UA"/>
              </w:rPr>
            </w:pPr>
            <w:r w:rsidRPr="006A6574">
              <w:rPr>
                <w:b w:val="0"/>
                <w:bCs w:val="0"/>
                <w:lang w:val="uk-UA"/>
              </w:rPr>
              <w:t>3</w:t>
            </w:r>
          </w:p>
        </w:tc>
      </w:tr>
      <w:tr w:rsidR="009D0713" w:rsidRPr="006A6574" w14:paraId="336C4F5C" w14:textId="77777777" w:rsidTr="00083304">
        <w:tc>
          <w:tcPr>
            <w:tcW w:w="4785" w:type="dxa"/>
          </w:tcPr>
          <w:p w14:paraId="3238EF89" w14:textId="77777777" w:rsidR="009D0713" w:rsidRPr="006A6574" w:rsidRDefault="009D0713" w:rsidP="006A6574">
            <w:pPr>
              <w:jc w:val="both"/>
              <w:rPr>
                <w:b w:val="0"/>
                <w:bCs w:val="0"/>
                <w:lang w:val="uk-UA"/>
              </w:rPr>
            </w:pPr>
            <w:r w:rsidRPr="006A6574">
              <w:rPr>
                <w:b w:val="0"/>
                <w:bCs w:val="0"/>
                <w:lang w:val="uk-UA"/>
              </w:rPr>
              <w:t>17</w:t>
            </w:r>
          </w:p>
        </w:tc>
        <w:tc>
          <w:tcPr>
            <w:tcW w:w="4786" w:type="dxa"/>
          </w:tcPr>
          <w:p w14:paraId="4D4A38A7" w14:textId="77777777" w:rsidR="009D0713" w:rsidRPr="006A6574" w:rsidRDefault="009D0713" w:rsidP="006A6574">
            <w:pPr>
              <w:jc w:val="both"/>
              <w:rPr>
                <w:b w:val="0"/>
                <w:bCs w:val="0"/>
                <w:lang w:val="uk-UA"/>
              </w:rPr>
            </w:pPr>
            <w:r w:rsidRPr="006A6574">
              <w:rPr>
                <w:b w:val="0"/>
                <w:bCs w:val="0"/>
                <w:lang w:val="uk-UA"/>
              </w:rPr>
              <w:t>2</w:t>
            </w:r>
          </w:p>
        </w:tc>
      </w:tr>
      <w:tr w:rsidR="009D0713" w:rsidRPr="006A6574" w14:paraId="7C8173FB" w14:textId="77777777" w:rsidTr="00083304">
        <w:tc>
          <w:tcPr>
            <w:tcW w:w="4785" w:type="dxa"/>
          </w:tcPr>
          <w:p w14:paraId="5D2D5D74" w14:textId="77777777" w:rsidR="009D0713" w:rsidRPr="006A6574" w:rsidRDefault="009D0713" w:rsidP="006A6574">
            <w:pPr>
              <w:jc w:val="both"/>
              <w:rPr>
                <w:b w:val="0"/>
                <w:bCs w:val="0"/>
                <w:lang w:val="uk-UA"/>
              </w:rPr>
            </w:pPr>
            <w:r w:rsidRPr="006A6574">
              <w:rPr>
                <w:b w:val="0"/>
                <w:bCs w:val="0"/>
                <w:lang w:val="uk-UA"/>
              </w:rPr>
              <w:t>18</w:t>
            </w:r>
          </w:p>
        </w:tc>
        <w:tc>
          <w:tcPr>
            <w:tcW w:w="4786" w:type="dxa"/>
          </w:tcPr>
          <w:p w14:paraId="30670D99" w14:textId="77777777" w:rsidR="009D0713" w:rsidRPr="006A6574" w:rsidRDefault="009D0713" w:rsidP="006A6574">
            <w:pPr>
              <w:jc w:val="both"/>
              <w:rPr>
                <w:b w:val="0"/>
                <w:bCs w:val="0"/>
                <w:lang w:val="uk-UA"/>
              </w:rPr>
            </w:pPr>
            <w:r w:rsidRPr="006A6574">
              <w:rPr>
                <w:b w:val="0"/>
                <w:bCs w:val="0"/>
                <w:lang w:val="uk-UA"/>
              </w:rPr>
              <w:t>1</w:t>
            </w:r>
          </w:p>
        </w:tc>
      </w:tr>
      <w:tr w:rsidR="009D0713" w:rsidRPr="006A6574" w14:paraId="36911C0D" w14:textId="77777777" w:rsidTr="00083304">
        <w:tc>
          <w:tcPr>
            <w:tcW w:w="4785" w:type="dxa"/>
          </w:tcPr>
          <w:p w14:paraId="0D4B5661" w14:textId="77777777" w:rsidR="009D0713" w:rsidRPr="006A6574" w:rsidRDefault="009D0713" w:rsidP="006A6574">
            <w:pPr>
              <w:jc w:val="both"/>
              <w:rPr>
                <w:b w:val="0"/>
                <w:bCs w:val="0"/>
                <w:lang w:val="uk-UA"/>
              </w:rPr>
            </w:pPr>
            <w:r w:rsidRPr="006A6574">
              <w:rPr>
                <w:b w:val="0"/>
                <w:bCs w:val="0"/>
                <w:lang w:val="uk-UA"/>
              </w:rPr>
              <w:t>19-20</w:t>
            </w:r>
          </w:p>
        </w:tc>
        <w:tc>
          <w:tcPr>
            <w:tcW w:w="4786" w:type="dxa"/>
          </w:tcPr>
          <w:p w14:paraId="1E3D73D3" w14:textId="77777777" w:rsidR="009D0713" w:rsidRPr="006A6574" w:rsidRDefault="009D0713" w:rsidP="006A6574">
            <w:pPr>
              <w:jc w:val="both"/>
              <w:rPr>
                <w:b w:val="0"/>
                <w:bCs w:val="0"/>
                <w:lang w:val="uk-UA"/>
              </w:rPr>
            </w:pPr>
            <w:r w:rsidRPr="006A6574">
              <w:rPr>
                <w:b w:val="0"/>
                <w:bCs w:val="0"/>
                <w:lang w:val="uk-UA"/>
              </w:rPr>
              <w:t>0</w:t>
            </w:r>
          </w:p>
        </w:tc>
      </w:tr>
    </w:tbl>
    <w:p w14:paraId="4CE23BD8" w14:textId="77777777" w:rsidR="00772A75" w:rsidRDefault="00772A75" w:rsidP="006A6574">
      <w:pPr>
        <w:rPr>
          <w:lang w:val="uk-UA"/>
        </w:rPr>
      </w:pPr>
    </w:p>
    <w:p w14:paraId="717C56B6" w14:textId="77777777" w:rsidR="00772A75" w:rsidRDefault="00772A75" w:rsidP="00772A75">
      <w:pPr>
        <w:pStyle w:val="23"/>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14:paraId="4A176573" w14:textId="77777777" w:rsidR="00772A75" w:rsidRDefault="00772A75" w:rsidP="006A6574">
      <w:pPr>
        <w:pStyle w:val="a9"/>
      </w:pPr>
    </w:p>
    <w:p w14:paraId="7E9BC4D1" w14:textId="77777777" w:rsidR="00772A75" w:rsidRPr="006A6574" w:rsidRDefault="00772A75" w:rsidP="006A6574">
      <w:pPr>
        <w:jc w:val="both"/>
        <w:rPr>
          <w:b w:val="0"/>
          <w:bCs w:val="0"/>
        </w:rPr>
      </w:pPr>
      <w:proofErr w:type="spellStart"/>
      <w:r w:rsidRPr="006A6574">
        <w:rPr>
          <w:b w:val="0"/>
          <w:bCs w:val="0"/>
        </w:rPr>
        <w:t>Базова</w:t>
      </w:r>
      <w:proofErr w:type="spellEnd"/>
      <w:r w:rsidRPr="006A6574">
        <w:rPr>
          <w:b w:val="0"/>
          <w:bCs w:val="0"/>
        </w:rPr>
        <w:t xml:space="preserve"> </w:t>
      </w:r>
      <w:proofErr w:type="spellStart"/>
      <w:r w:rsidRPr="006A6574">
        <w:rPr>
          <w:b w:val="0"/>
          <w:bCs w:val="0"/>
        </w:rPr>
        <w:t>література</w:t>
      </w:r>
      <w:proofErr w:type="spellEnd"/>
      <w:r w:rsidRPr="006A6574">
        <w:rPr>
          <w:b w:val="0"/>
          <w:bCs w:val="0"/>
        </w:rPr>
        <w:t>:</w:t>
      </w:r>
    </w:p>
    <w:p w14:paraId="63854C45" w14:textId="77777777" w:rsidR="009D0713" w:rsidRPr="006A6574" w:rsidRDefault="009D0713" w:rsidP="006A6574">
      <w:pPr>
        <w:jc w:val="both"/>
        <w:rPr>
          <w:b w:val="0"/>
          <w:bCs w:val="0"/>
        </w:rPr>
      </w:pPr>
      <w:r w:rsidRPr="006A6574">
        <w:rPr>
          <w:b w:val="0"/>
          <w:bCs w:val="0"/>
          <w:lang w:val="uk-UA"/>
        </w:rPr>
        <w:t xml:space="preserve">1. </w:t>
      </w:r>
      <w:r w:rsidRPr="006A6574">
        <w:rPr>
          <w:b w:val="0"/>
          <w:bCs w:val="0"/>
        </w:rPr>
        <w:t xml:space="preserve">Гоштанар І., </w:t>
      </w:r>
      <w:proofErr w:type="spellStart"/>
      <w:r w:rsidRPr="006A6574">
        <w:rPr>
          <w:b w:val="0"/>
          <w:bCs w:val="0"/>
        </w:rPr>
        <w:t>Діденко</w:t>
      </w:r>
      <w:proofErr w:type="spellEnd"/>
      <w:r w:rsidRPr="006A6574">
        <w:rPr>
          <w:b w:val="0"/>
          <w:bCs w:val="0"/>
        </w:rPr>
        <w:t xml:space="preserve"> Н. </w:t>
      </w:r>
      <w:proofErr w:type="spellStart"/>
      <w:r w:rsidRPr="006A6574">
        <w:rPr>
          <w:b w:val="0"/>
          <w:bCs w:val="0"/>
        </w:rPr>
        <w:t>Практичний</w:t>
      </w:r>
      <w:proofErr w:type="spellEnd"/>
      <w:r w:rsidRPr="006A6574">
        <w:rPr>
          <w:b w:val="0"/>
          <w:bCs w:val="0"/>
        </w:rPr>
        <w:t xml:space="preserve"> курс </w:t>
      </w:r>
      <w:proofErr w:type="spellStart"/>
      <w:r w:rsidRPr="006A6574">
        <w:rPr>
          <w:b w:val="0"/>
          <w:bCs w:val="0"/>
        </w:rPr>
        <w:t>німецької</w:t>
      </w:r>
      <w:proofErr w:type="spellEnd"/>
      <w:r w:rsidRPr="006A6574">
        <w:rPr>
          <w:b w:val="0"/>
          <w:bCs w:val="0"/>
        </w:rPr>
        <w:t xml:space="preserve"> </w:t>
      </w:r>
      <w:proofErr w:type="spellStart"/>
      <w:r w:rsidRPr="006A6574">
        <w:rPr>
          <w:b w:val="0"/>
          <w:bCs w:val="0"/>
        </w:rPr>
        <w:t>мови</w:t>
      </w:r>
      <w:proofErr w:type="spellEnd"/>
      <w:r w:rsidRPr="006A6574">
        <w:rPr>
          <w:b w:val="0"/>
          <w:bCs w:val="0"/>
        </w:rPr>
        <w:t xml:space="preserve"> (як </w:t>
      </w:r>
      <w:proofErr w:type="spellStart"/>
      <w:r w:rsidRPr="006A6574">
        <w:rPr>
          <w:b w:val="0"/>
          <w:bCs w:val="0"/>
        </w:rPr>
        <w:t>другої</w:t>
      </w:r>
      <w:proofErr w:type="spellEnd"/>
      <w:r w:rsidRPr="006A6574">
        <w:rPr>
          <w:b w:val="0"/>
          <w:bCs w:val="0"/>
        </w:rPr>
        <w:t xml:space="preserve"> </w:t>
      </w:r>
      <w:proofErr w:type="spellStart"/>
      <w:r w:rsidRPr="006A6574">
        <w:rPr>
          <w:b w:val="0"/>
          <w:bCs w:val="0"/>
        </w:rPr>
        <w:t>іноземної</w:t>
      </w:r>
      <w:proofErr w:type="spellEnd"/>
      <w:r w:rsidRPr="006A6574">
        <w:rPr>
          <w:b w:val="0"/>
          <w:bCs w:val="0"/>
        </w:rPr>
        <w:t xml:space="preserve">): </w:t>
      </w:r>
      <w:proofErr w:type="spellStart"/>
      <w:r w:rsidRPr="006A6574">
        <w:rPr>
          <w:b w:val="0"/>
          <w:bCs w:val="0"/>
        </w:rPr>
        <w:t>навч</w:t>
      </w:r>
      <w:proofErr w:type="spellEnd"/>
      <w:r w:rsidRPr="006A6574">
        <w:rPr>
          <w:b w:val="0"/>
          <w:bCs w:val="0"/>
        </w:rPr>
        <w:t xml:space="preserve">. </w:t>
      </w:r>
      <w:proofErr w:type="spellStart"/>
      <w:r w:rsidRPr="006A6574">
        <w:rPr>
          <w:b w:val="0"/>
          <w:bCs w:val="0"/>
        </w:rPr>
        <w:t>посібник</w:t>
      </w:r>
      <w:proofErr w:type="spellEnd"/>
      <w:r w:rsidRPr="006A6574">
        <w:rPr>
          <w:b w:val="0"/>
          <w:bCs w:val="0"/>
        </w:rPr>
        <w:t xml:space="preserve"> для студ. </w:t>
      </w:r>
      <w:proofErr w:type="spellStart"/>
      <w:r w:rsidRPr="006A6574">
        <w:rPr>
          <w:b w:val="0"/>
          <w:bCs w:val="0"/>
        </w:rPr>
        <w:t>вищ</w:t>
      </w:r>
      <w:proofErr w:type="spellEnd"/>
      <w:r w:rsidRPr="006A6574">
        <w:rPr>
          <w:b w:val="0"/>
          <w:bCs w:val="0"/>
        </w:rPr>
        <w:t xml:space="preserve">. </w:t>
      </w:r>
      <w:proofErr w:type="spellStart"/>
      <w:r w:rsidRPr="006A6574">
        <w:rPr>
          <w:b w:val="0"/>
          <w:bCs w:val="0"/>
        </w:rPr>
        <w:t>навч</w:t>
      </w:r>
      <w:proofErr w:type="spellEnd"/>
      <w:r w:rsidRPr="006A6574">
        <w:rPr>
          <w:b w:val="0"/>
          <w:bCs w:val="0"/>
        </w:rPr>
        <w:t xml:space="preserve">. заклад. Херсон: ТОВ «ВКФ «СТАР» ЛТД», 2017. 222 с. </w:t>
      </w:r>
    </w:p>
    <w:p w14:paraId="38DA702D" w14:textId="3F062B8A" w:rsidR="00772A75" w:rsidRPr="006A6574" w:rsidRDefault="009D0713" w:rsidP="006A6574">
      <w:pPr>
        <w:jc w:val="both"/>
        <w:rPr>
          <w:b w:val="0"/>
          <w:bCs w:val="0"/>
        </w:rPr>
      </w:pPr>
      <w:r w:rsidRPr="006A6574">
        <w:rPr>
          <w:b w:val="0"/>
          <w:bCs w:val="0"/>
          <w:lang w:val="uk-UA"/>
        </w:rPr>
        <w:t>2</w:t>
      </w:r>
      <w:r w:rsidR="00772A75" w:rsidRPr="006A6574">
        <w:rPr>
          <w:b w:val="0"/>
          <w:bCs w:val="0"/>
        </w:rPr>
        <w:t xml:space="preserve">. </w:t>
      </w:r>
      <w:proofErr w:type="spellStart"/>
      <w:r w:rsidR="00772A75" w:rsidRPr="006A6574">
        <w:rPr>
          <w:b w:val="0"/>
          <w:bCs w:val="0"/>
        </w:rPr>
        <w:t>Євгененко</w:t>
      </w:r>
      <w:proofErr w:type="spellEnd"/>
      <w:r w:rsidR="00772A75" w:rsidRPr="006A6574">
        <w:rPr>
          <w:b w:val="0"/>
          <w:bCs w:val="0"/>
        </w:rPr>
        <w:t xml:space="preserve"> Д. А., </w:t>
      </w:r>
      <w:proofErr w:type="spellStart"/>
      <w:r w:rsidR="00772A75" w:rsidRPr="006A6574">
        <w:rPr>
          <w:b w:val="0"/>
          <w:bCs w:val="0"/>
        </w:rPr>
        <w:t>Білоус</w:t>
      </w:r>
      <w:proofErr w:type="spellEnd"/>
      <w:r w:rsidR="00772A75" w:rsidRPr="006A6574">
        <w:rPr>
          <w:b w:val="0"/>
          <w:bCs w:val="0"/>
        </w:rPr>
        <w:t xml:space="preserve"> О. М., Гуменюк О. О., Зеленко Т. Д., </w:t>
      </w:r>
      <w:proofErr w:type="spellStart"/>
      <w:r w:rsidR="00772A75" w:rsidRPr="006A6574">
        <w:rPr>
          <w:b w:val="0"/>
          <w:bCs w:val="0"/>
        </w:rPr>
        <w:t>Кучинський</w:t>
      </w:r>
      <w:proofErr w:type="spellEnd"/>
      <w:r w:rsidR="00772A75" w:rsidRPr="006A6574">
        <w:rPr>
          <w:b w:val="0"/>
          <w:bCs w:val="0"/>
        </w:rPr>
        <w:t xml:space="preserve"> Б. В., </w:t>
      </w:r>
      <w:proofErr w:type="spellStart"/>
      <w:r w:rsidR="00772A75" w:rsidRPr="006A6574">
        <w:rPr>
          <w:b w:val="0"/>
          <w:bCs w:val="0"/>
        </w:rPr>
        <w:t>Білоус</w:t>
      </w:r>
      <w:proofErr w:type="spellEnd"/>
      <w:r w:rsidR="00772A75" w:rsidRPr="006A6574">
        <w:rPr>
          <w:b w:val="0"/>
          <w:bCs w:val="0"/>
        </w:rPr>
        <w:t xml:space="preserve"> О. І., </w:t>
      </w:r>
      <w:proofErr w:type="spellStart"/>
      <w:r w:rsidR="00772A75" w:rsidRPr="006A6574">
        <w:rPr>
          <w:b w:val="0"/>
          <w:bCs w:val="0"/>
        </w:rPr>
        <w:t>Артамоновська</w:t>
      </w:r>
      <w:proofErr w:type="spellEnd"/>
      <w:r w:rsidR="00772A75" w:rsidRPr="006A6574">
        <w:rPr>
          <w:b w:val="0"/>
          <w:bCs w:val="0"/>
        </w:rPr>
        <w:t xml:space="preserve"> С. П. Практична </w:t>
      </w:r>
      <w:proofErr w:type="spellStart"/>
      <w:r w:rsidR="00772A75" w:rsidRPr="006A6574">
        <w:rPr>
          <w:b w:val="0"/>
          <w:bCs w:val="0"/>
        </w:rPr>
        <w:t>граматика</w:t>
      </w:r>
      <w:proofErr w:type="spellEnd"/>
      <w:r w:rsidR="00772A75" w:rsidRPr="006A6574">
        <w:rPr>
          <w:b w:val="0"/>
          <w:bCs w:val="0"/>
        </w:rPr>
        <w:t xml:space="preserve"> </w:t>
      </w:r>
      <w:proofErr w:type="spellStart"/>
      <w:r w:rsidR="00772A75" w:rsidRPr="006A6574">
        <w:rPr>
          <w:b w:val="0"/>
          <w:bCs w:val="0"/>
        </w:rPr>
        <w:t>німецької</w:t>
      </w:r>
      <w:proofErr w:type="spellEnd"/>
      <w:r w:rsidR="00772A75" w:rsidRPr="006A6574">
        <w:rPr>
          <w:b w:val="0"/>
          <w:bCs w:val="0"/>
        </w:rPr>
        <w:t xml:space="preserve"> </w:t>
      </w:r>
      <w:proofErr w:type="spellStart"/>
      <w:r w:rsidR="00772A75" w:rsidRPr="006A6574">
        <w:rPr>
          <w:b w:val="0"/>
          <w:bCs w:val="0"/>
        </w:rPr>
        <w:t>мови</w:t>
      </w:r>
      <w:proofErr w:type="spellEnd"/>
      <w:r w:rsidR="00772A75" w:rsidRPr="006A6574">
        <w:rPr>
          <w:b w:val="0"/>
          <w:bCs w:val="0"/>
        </w:rPr>
        <w:t xml:space="preserve">: </w:t>
      </w:r>
      <w:proofErr w:type="spellStart"/>
      <w:r w:rsidR="00772A75" w:rsidRPr="006A6574">
        <w:rPr>
          <w:b w:val="0"/>
          <w:bCs w:val="0"/>
        </w:rPr>
        <w:t>навч</w:t>
      </w:r>
      <w:proofErr w:type="spellEnd"/>
      <w:r w:rsidR="00772A75" w:rsidRPr="006A6574">
        <w:rPr>
          <w:b w:val="0"/>
          <w:bCs w:val="0"/>
        </w:rPr>
        <w:t xml:space="preserve">. </w:t>
      </w:r>
      <w:proofErr w:type="spellStart"/>
      <w:r w:rsidR="00772A75" w:rsidRPr="006A6574">
        <w:rPr>
          <w:b w:val="0"/>
          <w:bCs w:val="0"/>
        </w:rPr>
        <w:t>посіб</w:t>
      </w:r>
      <w:proofErr w:type="spellEnd"/>
      <w:r w:rsidR="00772A75" w:rsidRPr="006A6574">
        <w:rPr>
          <w:b w:val="0"/>
          <w:bCs w:val="0"/>
        </w:rPr>
        <w:t xml:space="preserve">. [для </w:t>
      </w:r>
      <w:proofErr w:type="spellStart"/>
      <w:r w:rsidR="00772A75" w:rsidRPr="006A6574">
        <w:rPr>
          <w:b w:val="0"/>
          <w:bCs w:val="0"/>
        </w:rPr>
        <w:t>студентів</w:t>
      </w:r>
      <w:proofErr w:type="spellEnd"/>
      <w:r w:rsidR="00772A75" w:rsidRPr="006A6574">
        <w:rPr>
          <w:b w:val="0"/>
          <w:bCs w:val="0"/>
        </w:rPr>
        <w:t xml:space="preserve"> та </w:t>
      </w:r>
      <w:proofErr w:type="spellStart"/>
      <w:r w:rsidR="00772A75" w:rsidRPr="006A6574">
        <w:rPr>
          <w:b w:val="0"/>
          <w:bCs w:val="0"/>
        </w:rPr>
        <w:t>учнів</w:t>
      </w:r>
      <w:proofErr w:type="spellEnd"/>
      <w:r w:rsidR="00772A75" w:rsidRPr="006A6574">
        <w:rPr>
          <w:b w:val="0"/>
          <w:bCs w:val="0"/>
        </w:rPr>
        <w:t xml:space="preserve">]. – 2-е </w:t>
      </w:r>
      <w:proofErr w:type="spellStart"/>
      <w:r w:rsidR="00772A75" w:rsidRPr="006A6574">
        <w:rPr>
          <w:b w:val="0"/>
          <w:bCs w:val="0"/>
        </w:rPr>
        <w:t>видання</w:t>
      </w:r>
      <w:proofErr w:type="spellEnd"/>
      <w:r w:rsidR="00772A75" w:rsidRPr="006A6574">
        <w:rPr>
          <w:b w:val="0"/>
          <w:bCs w:val="0"/>
        </w:rPr>
        <w:t xml:space="preserve">, </w:t>
      </w:r>
      <w:proofErr w:type="spellStart"/>
      <w:r w:rsidR="00772A75" w:rsidRPr="006A6574">
        <w:rPr>
          <w:b w:val="0"/>
          <w:bCs w:val="0"/>
        </w:rPr>
        <w:t>виправлене</w:t>
      </w:r>
      <w:proofErr w:type="spellEnd"/>
      <w:r w:rsidR="00772A75" w:rsidRPr="006A6574">
        <w:rPr>
          <w:b w:val="0"/>
          <w:bCs w:val="0"/>
        </w:rPr>
        <w:t xml:space="preserve"> та </w:t>
      </w:r>
      <w:proofErr w:type="spellStart"/>
      <w:r w:rsidR="00772A75" w:rsidRPr="006A6574">
        <w:rPr>
          <w:b w:val="0"/>
          <w:bCs w:val="0"/>
        </w:rPr>
        <w:t>доповнене</w:t>
      </w:r>
      <w:proofErr w:type="spellEnd"/>
      <w:r w:rsidR="00772A75" w:rsidRPr="006A6574">
        <w:rPr>
          <w:b w:val="0"/>
          <w:bCs w:val="0"/>
        </w:rPr>
        <w:t xml:space="preserve">. – </w:t>
      </w:r>
      <w:proofErr w:type="spellStart"/>
      <w:proofErr w:type="gramStart"/>
      <w:r w:rsidR="00772A75" w:rsidRPr="006A6574">
        <w:rPr>
          <w:b w:val="0"/>
          <w:bCs w:val="0"/>
        </w:rPr>
        <w:t>Вінниця</w:t>
      </w:r>
      <w:proofErr w:type="spellEnd"/>
      <w:r w:rsidR="00772A75" w:rsidRPr="006A6574">
        <w:rPr>
          <w:b w:val="0"/>
          <w:bCs w:val="0"/>
        </w:rPr>
        <w:t xml:space="preserve"> :</w:t>
      </w:r>
      <w:proofErr w:type="gramEnd"/>
      <w:r w:rsidR="00772A75" w:rsidRPr="006A6574">
        <w:rPr>
          <w:b w:val="0"/>
          <w:bCs w:val="0"/>
        </w:rPr>
        <w:t xml:space="preserve"> НОВА КНИГА, 2004 р. – 400 с.</w:t>
      </w:r>
    </w:p>
    <w:p w14:paraId="6480A6F0" w14:textId="77777777" w:rsidR="009D0713" w:rsidRPr="006A6574" w:rsidRDefault="009D0713" w:rsidP="006A6574">
      <w:pPr>
        <w:jc w:val="both"/>
        <w:rPr>
          <w:b w:val="0"/>
          <w:bCs w:val="0"/>
        </w:rPr>
      </w:pPr>
      <w:r w:rsidRPr="006A6574">
        <w:rPr>
          <w:b w:val="0"/>
          <w:bCs w:val="0"/>
          <w:lang w:val="uk-UA"/>
        </w:rPr>
        <w:t xml:space="preserve">3. </w:t>
      </w:r>
      <w:proofErr w:type="spellStart"/>
      <w:r w:rsidRPr="006A6574">
        <w:rPr>
          <w:b w:val="0"/>
          <w:bCs w:val="0"/>
        </w:rPr>
        <w:t>Івашиненко</w:t>
      </w:r>
      <w:proofErr w:type="spellEnd"/>
      <w:r w:rsidRPr="006A6574">
        <w:rPr>
          <w:b w:val="0"/>
          <w:bCs w:val="0"/>
        </w:rPr>
        <w:t xml:space="preserve"> О. О., </w:t>
      </w:r>
      <w:proofErr w:type="spellStart"/>
      <w:r w:rsidRPr="006A6574">
        <w:rPr>
          <w:b w:val="0"/>
          <w:bCs w:val="0"/>
        </w:rPr>
        <w:t>Юдінцева</w:t>
      </w:r>
      <w:proofErr w:type="spellEnd"/>
      <w:r w:rsidRPr="006A6574">
        <w:rPr>
          <w:b w:val="0"/>
          <w:bCs w:val="0"/>
        </w:rPr>
        <w:t xml:space="preserve"> О. О. </w:t>
      </w:r>
      <w:proofErr w:type="spellStart"/>
      <w:r w:rsidRPr="006A6574">
        <w:rPr>
          <w:b w:val="0"/>
          <w:bCs w:val="0"/>
        </w:rPr>
        <w:t>Grammatik</w:t>
      </w:r>
      <w:proofErr w:type="spellEnd"/>
      <w:r w:rsidRPr="006A6574">
        <w:rPr>
          <w:b w:val="0"/>
          <w:bCs w:val="0"/>
        </w:rPr>
        <w:t xml:space="preserve"> </w:t>
      </w:r>
      <w:proofErr w:type="spellStart"/>
      <w:r w:rsidRPr="006A6574">
        <w:rPr>
          <w:b w:val="0"/>
          <w:bCs w:val="0"/>
        </w:rPr>
        <w:t>in</w:t>
      </w:r>
      <w:proofErr w:type="spellEnd"/>
      <w:r w:rsidRPr="006A6574">
        <w:rPr>
          <w:b w:val="0"/>
          <w:bCs w:val="0"/>
        </w:rPr>
        <w:t xml:space="preserve"> </w:t>
      </w:r>
      <w:proofErr w:type="spellStart"/>
      <w:r w:rsidRPr="006A6574">
        <w:rPr>
          <w:b w:val="0"/>
          <w:bCs w:val="0"/>
        </w:rPr>
        <w:t>Erklärungen</w:t>
      </w:r>
      <w:proofErr w:type="spellEnd"/>
      <w:r w:rsidRPr="006A6574">
        <w:rPr>
          <w:b w:val="0"/>
          <w:bCs w:val="0"/>
        </w:rPr>
        <w:t xml:space="preserve"> </w:t>
      </w:r>
      <w:proofErr w:type="spellStart"/>
      <w:r w:rsidRPr="006A6574">
        <w:rPr>
          <w:b w:val="0"/>
          <w:bCs w:val="0"/>
        </w:rPr>
        <w:t>und</w:t>
      </w:r>
      <w:proofErr w:type="spellEnd"/>
      <w:r w:rsidRPr="006A6574">
        <w:rPr>
          <w:b w:val="0"/>
          <w:bCs w:val="0"/>
        </w:rPr>
        <w:t xml:space="preserve"> </w:t>
      </w:r>
      <w:proofErr w:type="spellStart"/>
      <w:r w:rsidRPr="006A6574">
        <w:rPr>
          <w:b w:val="0"/>
          <w:bCs w:val="0"/>
        </w:rPr>
        <w:t>Übungen</w:t>
      </w:r>
      <w:proofErr w:type="spellEnd"/>
      <w:r w:rsidRPr="006A6574">
        <w:rPr>
          <w:b w:val="0"/>
          <w:bCs w:val="0"/>
        </w:rPr>
        <w:t xml:space="preserve">: </w:t>
      </w:r>
      <w:proofErr w:type="spellStart"/>
      <w:r w:rsidRPr="006A6574">
        <w:rPr>
          <w:b w:val="0"/>
          <w:bCs w:val="0"/>
        </w:rPr>
        <w:t>навч</w:t>
      </w:r>
      <w:proofErr w:type="spellEnd"/>
      <w:r w:rsidRPr="006A6574">
        <w:rPr>
          <w:b w:val="0"/>
          <w:bCs w:val="0"/>
        </w:rPr>
        <w:t xml:space="preserve">. </w:t>
      </w:r>
      <w:proofErr w:type="spellStart"/>
      <w:r w:rsidRPr="006A6574">
        <w:rPr>
          <w:b w:val="0"/>
          <w:bCs w:val="0"/>
        </w:rPr>
        <w:t>посіб</w:t>
      </w:r>
      <w:proofErr w:type="spellEnd"/>
      <w:r w:rsidRPr="006A6574">
        <w:rPr>
          <w:b w:val="0"/>
          <w:bCs w:val="0"/>
        </w:rPr>
        <w:t xml:space="preserve">. з </w:t>
      </w:r>
      <w:proofErr w:type="spellStart"/>
      <w:r w:rsidRPr="006A6574">
        <w:rPr>
          <w:b w:val="0"/>
          <w:bCs w:val="0"/>
        </w:rPr>
        <w:t>практичної</w:t>
      </w:r>
      <w:proofErr w:type="spellEnd"/>
      <w:r w:rsidRPr="006A6574">
        <w:rPr>
          <w:b w:val="0"/>
          <w:bCs w:val="0"/>
        </w:rPr>
        <w:t xml:space="preserve"> </w:t>
      </w:r>
      <w:proofErr w:type="spellStart"/>
      <w:r w:rsidRPr="006A6574">
        <w:rPr>
          <w:b w:val="0"/>
          <w:bCs w:val="0"/>
        </w:rPr>
        <w:t>граматики</w:t>
      </w:r>
      <w:proofErr w:type="spellEnd"/>
      <w:r w:rsidRPr="006A6574">
        <w:rPr>
          <w:b w:val="0"/>
          <w:bCs w:val="0"/>
        </w:rPr>
        <w:t xml:space="preserve"> </w:t>
      </w:r>
      <w:proofErr w:type="spellStart"/>
      <w:r w:rsidRPr="006A6574">
        <w:rPr>
          <w:b w:val="0"/>
          <w:bCs w:val="0"/>
        </w:rPr>
        <w:t>німецької</w:t>
      </w:r>
      <w:proofErr w:type="spellEnd"/>
      <w:r w:rsidRPr="006A6574">
        <w:rPr>
          <w:b w:val="0"/>
          <w:bCs w:val="0"/>
        </w:rPr>
        <w:t xml:space="preserve"> </w:t>
      </w:r>
      <w:proofErr w:type="spellStart"/>
      <w:r w:rsidRPr="006A6574">
        <w:rPr>
          <w:b w:val="0"/>
          <w:bCs w:val="0"/>
        </w:rPr>
        <w:t>мови</w:t>
      </w:r>
      <w:proofErr w:type="spellEnd"/>
      <w:r w:rsidRPr="006A6574">
        <w:rPr>
          <w:b w:val="0"/>
          <w:bCs w:val="0"/>
        </w:rPr>
        <w:t xml:space="preserve">. </w:t>
      </w:r>
      <w:proofErr w:type="spellStart"/>
      <w:r w:rsidRPr="006A6574">
        <w:rPr>
          <w:b w:val="0"/>
          <w:bCs w:val="0"/>
        </w:rPr>
        <w:t>Горлівка</w:t>
      </w:r>
      <w:proofErr w:type="spellEnd"/>
      <w:r w:rsidRPr="006A6574">
        <w:rPr>
          <w:b w:val="0"/>
          <w:bCs w:val="0"/>
        </w:rPr>
        <w:t xml:space="preserve">: </w:t>
      </w:r>
      <w:proofErr w:type="spellStart"/>
      <w:r w:rsidRPr="006A6574">
        <w:rPr>
          <w:b w:val="0"/>
          <w:bCs w:val="0"/>
        </w:rPr>
        <w:t>Видавництво</w:t>
      </w:r>
      <w:proofErr w:type="spellEnd"/>
      <w:r w:rsidRPr="006A6574">
        <w:rPr>
          <w:b w:val="0"/>
          <w:bCs w:val="0"/>
        </w:rPr>
        <w:t xml:space="preserve"> ГДПІІМ, 2009. 192 с. </w:t>
      </w:r>
    </w:p>
    <w:p w14:paraId="1E349763" w14:textId="46BF0CF1" w:rsidR="009D0713" w:rsidRPr="006A6574" w:rsidRDefault="009D0713" w:rsidP="006A6574">
      <w:pPr>
        <w:jc w:val="both"/>
        <w:rPr>
          <w:b w:val="0"/>
          <w:bCs w:val="0"/>
        </w:rPr>
      </w:pPr>
      <w:r w:rsidRPr="006A6574">
        <w:rPr>
          <w:b w:val="0"/>
          <w:bCs w:val="0"/>
          <w:lang w:val="uk-UA"/>
        </w:rPr>
        <w:t xml:space="preserve">4. </w:t>
      </w:r>
      <w:proofErr w:type="spellStart"/>
      <w:r w:rsidR="00772A75" w:rsidRPr="006A6574">
        <w:rPr>
          <w:b w:val="0"/>
          <w:bCs w:val="0"/>
        </w:rPr>
        <w:t>Камянова</w:t>
      </w:r>
      <w:proofErr w:type="spellEnd"/>
      <w:r w:rsidR="00772A75" w:rsidRPr="006A6574">
        <w:rPr>
          <w:b w:val="0"/>
          <w:bCs w:val="0"/>
        </w:rPr>
        <w:t xml:space="preserve"> Т. </w:t>
      </w:r>
      <w:proofErr w:type="spellStart"/>
      <w:r w:rsidR="00772A75" w:rsidRPr="006A6574">
        <w:rPr>
          <w:b w:val="0"/>
          <w:bCs w:val="0"/>
        </w:rPr>
        <w:t>Deutsch</w:t>
      </w:r>
      <w:proofErr w:type="spellEnd"/>
      <w:r w:rsidR="00772A75" w:rsidRPr="006A6574">
        <w:rPr>
          <w:b w:val="0"/>
          <w:bCs w:val="0"/>
        </w:rPr>
        <w:t>. Практический курс немецкого языка. 10-е изд. Москва: Хит-книга, 2019. 384 с.</w:t>
      </w:r>
    </w:p>
    <w:p w14:paraId="53D537EE" w14:textId="4FC80044" w:rsidR="00772A75" w:rsidRPr="006A6574" w:rsidRDefault="00772A75" w:rsidP="006A6574">
      <w:pPr>
        <w:jc w:val="both"/>
        <w:rPr>
          <w:b w:val="0"/>
          <w:bCs w:val="0"/>
        </w:rPr>
      </w:pPr>
      <w:r w:rsidRPr="006A6574">
        <w:rPr>
          <w:b w:val="0"/>
          <w:bCs w:val="0"/>
        </w:rPr>
        <w:t>5</w:t>
      </w:r>
      <w:r w:rsidR="009D0713" w:rsidRPr="006A6574">
        <w:rPr>
          <w:b w:val="0"/>
          <w:bCs w:val="0"/>
          <w:lang w:val="uk-UA"/>
        </w:rPr>
        <w:t xml:space="preserve">. </w:t>
      </w:r>
      <w:proofErr w:type="spellStart"/>
      <w:r w:rsidRPr="006A6574">
        <w:rPr>
          <w:b w:val="0"/>
          <w:bCs w:val="0"/>
        </w:rPr>
        <w:t>Kovbasyuk</w:t>
      </w:r>
      <w:proofErr w:type="spellEnd"/>
      <w:r w:rsidRPr="006A6574">
        <w:rPr>
          <w:b w:val="0"/>
          <w:bCs w:val="0"/>
        </w:rPr>
        <w:t xml:space="preserve"> L. А. </w:t>
      </w:r>
      <w:proofErr w:type="spellStart"/>
      <w:r w:rsidRPr="006A6574">
        <w:rPr>
          <w:b w:val="0"/>
          <w:bCs w:val="0"/>
        </w:rPr>
        <w:t>Deutsche</w:t>
      </w:r>
      <w:proofErr w:type="spellEnd"/>
      <w:r w:rsidRPr="006A6574">
        <w:rPr>
          <w:b w:val="0"/>
          <w:bCs w:val="0"/>
        </w:rPr>
        <w:t xml:space="preserve"> </w:t>
      </w:r>
      <w:proofErr w:type="spellStart"/>
      <w:r w:rsidRPr="006A6574">
        <w:rPr>
          <w:b w:val="0"/>
          <w:bCs w:val="0"/>
        </w:rPr>
        <w:t>Übungsgrammatik</w:t>
      </w:r>
      <w:proofErr w:type="spellEnd"/>
      <w:r w:rsidRPr="006A6574">
        <w:rPr>
          <w:b w:val="0"/>
          <w:bCs w:val="0"/>
        </w:rPr>
        <w:t xml:space="preserve">: </w:t>
      </w:r>
      <w:proofErr w:type="spellStart"/>
      <w:r w:rsidRPr="006A6574">
        <w:rPr>
          <w:b w:val="0"/>
          <w:bCs w:val="0"/>
        </w:rPr>
        <w:t>Lehrwerk</w:t>
      </w:r>
      <w:proofErr w:type="spellEnd"/>
      <w:r w:rsidRPr="006A6574">
        <w:rPr>
          <w:b w:val="0"/>
          <w:bCs w:val="0"/>
        </w:rPr>
        <w:t>. Херсон: ХДУ, 2013. 204 с. 5.</w:t>
      </w:r>
    </w:p>
    <w:p w14:paraId="2034FCC5" w14:textId="3E89E4FF" w:rsidR="009D0713" w:rsidRPr="006A6574" w:rsidRDefault="009D0713" w:rsidP="006A6574">
      <w:pPr>
        <w:jc w:val="both"/>
        <w:rPr>
          <w:b w:val="0"/>
          <w:bCs w:val="0"/>
        </w:rPr>
      </w:pPr>
      <w:r w:rsidRPr="006A6574">
        <w:rPr>
          <w:b w:val="0"/>
          <w:bCs w:val="0"/>
          <w:lang w:val="uk-UA"/>
        </w:rPr>
        <w:t xml:space="preserve">6. </w:t>
      </w:r>
      <w:proofErr w:type="spellStart"/>
      <w:r w:rsidRPr="006A6574">
        <w:rPr>
          <w:b w:val="0"/>
          <w:bCs w:val="0"/>
        </w:rPr>
        <w:t>Кіршова</w:t>
      </w:r>
      <w:proofErr w:type="spellEnd"/>
      <w:r w:rsidRPr="006A6574">
        <w:rPr>
          <w:b w:val="0"/>
          <w:bCs w:val="0"/>
        </w:rPr>
        <w:t xml:space="preserve"> О. В. Практична </w:t>
      </w:r>
      <w:proofErr w:type="spellStart"/>
      <w:r w:rsidRPr="006A6574">
        <w:rPr>
          <w:b w:val="0"/>
          <w:bCs w:val="0"/>
        </w:rPr>
        <w:t>граматика</w:t>
      </w:r>
      <w:proofErr w:type="spellEnd"/>
      <w:r w:rsidRPr="006A6574">
        <w:rPr>
          <w:b w:val="0"/>
          <w:bCs w:val="0"/>
        </w:rPr>
        <w:t xml:space="preserve"> </w:t>
      </w:r>
      <w:proofErr w:type="spellStart"/>
      <w:r w:rsidRPr="006A6574">
        <w:rPr>
          <w:b w:val="0"/>
          <w:bCs w:val="0"/>
        </w:rPr>
        <w:t>німецької</w:t>
      </w:r>
      <w:proofErr w:type="spellEnd"/>
      <w:r w:rsidRPr="006A6574">
        <w:rPr>
          <w:b w:val="0"/>
          <w:bCs w:val="0"/>
        </w:rPr>
        <w:t xml:space="preserve"> </w:t>
      </w:r>
      <w:proofErr w:type="spellStart"/>
      <w:r w:rsidRPr="006A6574">
        <w:rPr>
          <w:b w:val="0"/>
          <w:bCs w:val="0"/>
        </w:rPr>
        <w:t>мови</w:t>
      </w:r>
      <w:proofErr w:type="spellEnd"/>
      <w:r w:rsidRPr="006A6574">
        <w:rPr>
          <w:b w:val="0"/>
          <w:bCs w:val="0"/>
        </w:rPr>
        <w:t xml:space="preserve"> (</w:t>
      </w:r>
      <w:proofErr w:type="spellStart"/>
      <w:r w:rsidRPr="006A6574">
        <w:rPr>
          <w:b w:val="0"/>
          <w:bCs w:val="0"/>
        </w:rPr>
        <w:t>Дієслово</w:t>
      </w:r>
      <w:proofErr w:type="spellEnd"/>
      <w:r w:rsidRPr="006A6574">
        <w:rPr>
          <w:b w:val="0"/>
          <w:bCs w:val="0"/>
        </w:rPr>
        <w:t xml:space="preserve">. </w:t>
      </w:r>
      <w:proofErr w:type="spellStart"/>
      <w:r w:rsidRPr="006A6574">
        <w:rPr>
          <w:b w:val="0"/>
          <w:bCs w:val="0"/>
        </w:rPr>
        <w:t>Іменник</w:t>
      </w:r>
      <w:proofErr w:type="spellEnd"/>
      <w:r w:rsidRPr="006A6574">
        <w:rPr>
          <w:b w:val="0"/>
          <w:bCs w:val="0"/>
        </w:rPr>
        <w:t xml:space="preserve">): </w:t>
      </w:r>
      <w:proofErr w:type="spellStart"/>
      <w:r w:rsidRPr="006A6574">
        <w:rPr>
          <w:b w:val="0"/>
          <w:bCs w:val="0"/>
        </w:rPr>
        <w:t>навч</w:t>
      </w:r>
      <w:proofErr w:type="spellEnd"/>
      <w:r w:rsidRPr="006A6574">
        <w:rPr>
          <w:b w:val="0"/>
          <w:bCs w:val="0"/>
        </w:rPr>
        <w:t xml:space="preserve">. </w:t>
      </w:r>
      <w:proofErr w:type="spellStart"/>
      <w:r w:rsidRPr="006A6574">
        <w:rPr>
          <w:b w:val="0"/>
          <w:bCs w:val="0"/>
        </w:rPr>
        <w:t>посібник</w:t>
      </w:r>
      <w:proofErr w:type="spellEnd"/>
      <w:r w:rsidRPr="006A6574">
        <w:rPr>
          <w:b w:val="0"/>
          <w:bCs w:val="0"/>
        </w:rPr>
        <w:t xml:space="preserve">. </w:t>
      </w:r>
      <w:proofErr w:type="spellStart"/>
      <w:r w:rsidRPr="006A6574">
        <w:rPr>
          <w:b w:val="0"/>
          <w:bCs w:val="0"/>
        </w:rPr>
        <w:t>Миколаїв</w:t>
      </w:r>
      <w:proofErr w:type="spellEnd"/>
      <w:r w:rsidRPr="006A6574">
        <w:rPr>
          <w:b w:val="0"/>
          <w:bCs w:val="0"/>
        </w:rPr>
        <w:t xml:space="preserve">: Вид-во </w:t>
      </w:r>
      <w:proofErr w:type="spellStart"/>
      <w:r w:rsidRPr="006A6574">
        <w:rPr>
          <w:b w:val="0"/>
          <w:bCs w:val="0"/>
        </w:rPr>
        <w:t>Чорноморський</w:t>
      </w:r>
      <w:proofErr w:type="spellEnd"/>
      <w:r w:rsidRPr="006A6574">
        <w:rPr>
          <w:b w:val="0"/>
          <w:bCs w:val="0"/>
        </w:rPr>
        <w:t xml:space="preserve"> </w:t>
      </w:r>
      <w:proofErr w:type="spellStart"/>
      <w:r w:rsidRPr="006A6574">
        <w:rPr>
          <w:b w:val="0"/>
          <w:bCs w:val="0"/>
        </w:rPr>
        <w:t>національний</w:t>
      </w:r>
      <w:proofErr w:type="spellEnd"/>
      <w:r w:rsidRPr="006A6574">
        <w:rPr>
          <w:b w:val="0"/>
          <w:bCs w:val="0"/>
        </w:rPr>
        <w:t xml:space="preserve"> </w:t>
      </w:r>
      <w:proofErr w:type="spellStart"/>
      <w:r w:rsidRPr="006A6574">
        <w:rPr>
          <w:b w:val="0"/>
          <w:bCs w:val="0"/>
        </w:rPr>
        <w:t>університет</w:t>
      </w:r>
      <w:proofErr w:type="spellEnd"/>
      <w:r w:rsidRPr="006A6574">
        <w:rPr>
          <w:b w:val="0"/>
          <w:bCs w:val="0"/>
        </w:rPr>
        <w:t xml:space="preserve"> </w:t>
      </w:r>
      <w:proofErr w:type="spellStart"/>
      <w:r w:rsidRPr="006A6574">
        <w:rPr>
          <w:b w:val="0"/>
          <w:bCs w:val="0"/>
        </w:rPr>
        <w:t>імені</w:t>
      </w:r>
      <w:proofErr w:type="spellEnd"/>
      <w:r w:rsidRPr="006A6574">
        <w:rPr>
          <w:b w:val="0"/>
          <w:bCs w:val="0"/>
        </w:rPr>
        <w:t xml:space="preserve"> Петра </w:t>
      </w:r>
      <w:proofErr w:type="spellStart"/>
      <w:r w:rsidRPr="006A6574">
        <w:rPr>
          <w:b w:val="0"/>
          <w:bCs w:val="0"/>
        </w:rPr>
        <w:t>Могили</w:t>
      </w:r>
      <w:proofErr w:type="spellEnd"/>
      <w:r w:rsidRPr="006A6574">
        <w:rPr>
          <w:b w:val="0"/>
          <w:bCs w:val="0"/>
        </w:rPr>
        <w:t xml:space="preserve"> (ЧДУ </w:t>
      </w:r>
      <w:proofErr w:type="spellStart"/>
      <w:r w:rsidRPr="006A6574">
        <w:rPr>
          <w:b w:val="0"/>
          <w:bCs w:val="0"/>
        </w:rPr>
        <w:t>імені</w:t>
      </w:r>
      <w:proofErr w:type="spellEnd"/>
      <w:r w:rsidRPr="006A6574">
        <w:rPr>
          <w:b w:val="0"/>
          <w:bCs w:val="0"/>
        </w:rPr>
        <w:t xml:space="preserve"> Петра </w:t>
      </w:r>
      <w:proofErr w:type="spellStart"/>
      <w:r w:rsidRPr="006A6574">
        <w:rPr>
          <w:b w:val="0"/>
          <w:bCs w:val="0"/>
        </w:rPr>
        <w:t>Могили</w:t>
      </w:r>
      <w:proofErr w:type="spellEnd"/>
      <w:r w:rsidRPr="006A6574">
        <w:rPr>
          <w:b w:val="0"/>
          <w:bCs w:val="0"/>
        </w:rPr>
        <w:t>), 2015. 116 с. </w:t>
      </w:r>
    </w:p>
    <w:p w14:paraId="01649DB2" w14:textId="13D86A3B" w:rsidR="009D0713" w:rsidRPr="006A6574" w:rsidRDefault="009D0713" w:rsidP="006A6574">
      <w:pPr>
        <w:jc w:val="both"/>
        <w:rPr>
          <w:b w:val="0"/>
          <w:bCs w:val="0"/>
          <w:lang w:val="uk-UA"/>
        </w:rPr>
      </w:pPr>
      <w:r w:rsidRPr="006A6574">
        <w:rPr>
          <w:b w:val="0"/>
          <w:bCs w:val="0"/>
          <w:lang w:val="uk-UA"/>
        </w:rPr>
        <w:t>7. Логін 1. Німецька мова для студентів-германістів: підручник =</w:t>
      </w:r>
      <w:proofErr w:type="spellStart"/>
      <w:r w:rsidRPr="006A6574">
        <w:rPr>
          <w:b w:val="0"/>
          <w:bCs w:val="0"/>
        </w:rPr>
        <w:t>Login</w:t>
      </w:r>
      <w:proofErr w:type="spellEnd"/>
      <w:r w:rsidRPr="006A6574">
        <w:rPr>
          <w:b w:val="0"/>
          <w:bCs w:val="0"/>
          <w:lang w:val="uk-UA"/>
        </w:rPr>
        <w:t xml:space="preserve"> 1. </w:t>
      </w:r>
      <w:proofErr w:type="spellStart"/>
      <w:r w:rsidRPr="006A6574">
        <w:rPr>
          <w:b w:val="0"/>
          <w:bCs w:val="0"/>
        </w:rPr>
        <w:t>Deutsch</w:t>
      </w:r>
      <w:proofErr w:type="spellEnd"/>
      <w:r w:rsidRPr="006A6574">
        <w:rPr>
          <w:b w:val="0"/>
          <w:bCs w:val="0"/>
          <w:lang w:val="uk-UA"/>
        </w:rPr>
        <w:t xml:space="preserve"> </w:t>
      </w:r>
      <w:r w:rsidRPr="006A6574">
        <w:rPr>
          <w:b w:val="0"/>
          <w:bCs w:val="0"/>
        </w:rPr>
        <w:t>f</w:t>
      </w:r>
      <w:r w:rsidRPr="006A6574">
        <w:rPr>
          <w:b w:val="0"/>
          <w:bCs w:val="0"/>
          <w:lang w:val="uk-UA"/>
        </w:rPr>
        <w:t>ü</w:t>
      </w:r>
      <w:r w:rsidRPr="006A6574">
        <w:rPr>
          <w:b w:val="0"/>
          <w:bCs w:val="0"/>
        </w:rPr>
        <w:t>r</w:t>
      </w:r>
      <w:r w:rsidRPr="006A6574">
        <w:rPr>
          <w:b w:val="0"/>
          <w:bCs w:val="0"/>
          <w:lang w:val="uk-UA"/>
        </w:rPr>
        <w:t xml:space="preserve"> </w:t>
      </w:r>
      <w:proofErr w:type="spellStart"/>
      <w:proofErr w:type="gramStart"/>
      <w:r w:rsidRPr="006A6574">
        <w:rPr>
          <w:b w:val="0"/>
          <w:bCs w:val="0"/>
        </w:rPr>
        <w:t>Germanistikstudenten</w:t>
      </w:r>
      <w:proofErr w:type="spellEnd"/>
      <w:r w:rsidRPr="006A6574">
        <w:rPr>
          <w:b w:val="0"/>
          <w:bCs w:val="0"/>
          <w:lang w:val="uk-UA"/>
        </w:rPr>
        <w:t xml:space="preserve"> :</w:t>
      </w:r>
      <w:proofErr w:type="gramEnd"/>
      <w:r w:rsidRPr="006A6574">
        <w:rPr>
          <w:b w:val="0"/>
          <w:bCs w:val="0"/>
          <w:lang w:val="uk-UA"/>
        </w:rPr>
        <w:t xml:space="preserve"> / [Сидоров О.В., </w:t>
      </w:r>
      <w:proofErr w:type="spellStart"/>
      <w:r w:rsidRPr="006A6574">
        <w:rPr>
          <w:b w:val="0"/>
          <w:bCs w:val="0"/>
          <w:lang w:val="uk-UA"/>
        </w:rPr>
        <w:t>Скачкова</w:t>
      </w:r>
      <w:proofErr w:type="spellEnd"/>
      <w:r w:rsidRPr="006A6574">
        <w:rPr>
          <w:b w:val="0"/>
          <w:bCs w:val="0"/>
          <w:lang w:val="uk-UA"/>
        </w:rPr>
        <w:t xml:space="preserve"> В.В., </w:t>
      </w:r>
      <w:proofErr w:type="spellStart"/>
      <w:r w:rsidRPr="006A6574">
        <w:rPr>
          <w:b w:val="0"/>
          <w:bCs w:val="0"/>
          <w:lang w:val="uk-UA"/>
        </w:rPr>
        <w:t>Відюкова</w:t>
      </w:r>
      <w:proofErr w:type="spellEnd"/>
      <w:r w:rsidRPr="006A6574">
        <w:rPr>
          <w:b w:val="0"/>
          <w:bCs w:val="0"/>
          <w:lang w:val="uk-UA"/>
        </w:rPr>
        <w:t xml:space="preserve"> Н.І. та ін.].  Вінниця: Нова книга, 2014.  334с. </w:t>
      </w:r>
    </w:p>
    <w:p w14:paraId="35327749" w14:textId="77777777" w:rsidR="009D0713" w:rsidRPr="006A6574" w:rsidRDefault="009D0713" w:rsidP="006A6574">
      <w:pPr>
        <w:jc w:val="both"/>
        <w:rPr>
          <w:b w:val="0"/>
          <w:bCs w:val="0"/>
          <w:lang w:val="uk-UA"/>
        </w:rPr>
      </w:pPr>
      <w:r w:rsidRPr="006A6574">
        <w:rPr>
          <w:b w:val="0"/>
          <w:bCs w:val="0"/>
          <w:lang w:val="uk-UA"/>
        </w:rPr>
        <w:t xml:space="preserve">8. Навчально-методичний комплекс </w:t>
      </w:r>
      <w:r w:rsidRPr="006A6574">
        <w:rPr>
          <w:b w:val="0"/>
          <w:bCs w:val="0"/>
          <w:lang w:val="de-DE"/>
        </w:rPr>
        <w:t>DU</w:t>
      </w:r>
      <w:r w:rsidRPr="006A6574">
        <w:rPr>
          <w:b w:val="0"/>
          <w:bCs w:val="0"/>
          <w:lang w:val="uk-UA"/>
        </w:rPr>
        <w:t xml:space="preserve"> </w:t>
      </w:r>
      <w:r w:rsidRPr="006A6574">
        <w:rPr>
          <w:b w:val="0"/>
          <w:bCs w:val="0"/>
          <w:lang w:val="de-DE"/>
        </w:rPr>
        <w:t>I</w:t>
      </w:r>
      <w:r w:rsidRPr="006A6574">
        <w:rPr>
          <w:b w:val="0"/>
          <w:bCs w:val="0"/>
        </w:rPr>
        <w:t xml:space="preserve">. </w:t>
      </w:r>
      <w:r w:rsidRPr="006A6574">
        <w:rPr>
          <w:b w:val="0"/>
          <w:bCs w:val="0"/>
          <w:lang w:val="uk-UA"/>
        </w:rPr>
        <w:t xml:space="preserve">Бориско Наталія, </w:t>
      </w:r>
      <w:proofErr w:type="spellStart"/>
      <w:r w:rsidRPr="006A6574">
        <w:rPr>
          <w:b w:val="0"/>
          <w:bCs w:val="0"/>
          <w:lang w:val="uk-UA"/>
        </w:rPr>
        <w:t>Брунер</w:t>
      </w:r>
      <w:proofErr w:type="spellEnd"/>
      <w:r w:rsidRPr="006A6574">
        <w:rPr>
          <w:b w:val="0"/>
          <w:bCs w:val="0"/>
          <w:lang w:val="uk-UA"/>
        </w:rPr>
        <w:t xml:space="preserve"> Каті, </w:t>
      </w:r>
      <w:proofErr w:type="spellStart"/>
      <w:r w:rsidRPr="006A6574">
        <w:rPr>
          <w:b w:val="0"/>
          <w:bCs w:val="0"/>
          <w:lang w:val="uk-UA"/>
        </w:rPr>
        <w:t>Каспар-Хене</w:t>
      </w:r>
      <w:proofErr w:type="spellEnd"/>
      <w:r w:rsidRPr="006A6574">
        <w:rPr>
          <w:b w:val="0"/>
          <w:bCs w:val="0"/>
          <w:lang w:val="uk-UA"/>
        </w:rPr>
        <w:t xml:space="preserve"> </w:t>
      </w:r>
      <w:proofErr w:type="spellStart"/>
      <w:r w:rsidRPr="006A6574">
        <w:rPr>
          <w:b w:val="0"/>
          <w:bCs w:val="0"/>
          <w:lang w:val="uk-UA"/>
        </w:rPr>
        <w:t>Хільтрауд</w:t>
      </w:r>
      <w:proofErr w:type="spellEnd"/>
      <w:r w:rsidRPr="006A6574">
        <w:rPr>
          <w:b w:val="0"/>
          <w:bCs w:val="0"/>
          <w:lang w:val="uk-UA"/>
        </w:rPr>
        <w:t xml:space="preserve"> та ін.  Вінниця: «Нова Книга», 2009.  452 с.</w:t>
      </w:r>
    </w:p>
    <w:p w14:paraId="05A988BE" w14:textId="0E5A5437" w:rsidR="009D0713" w:rsidRPr="006A6574" w:rsidRDefault="009D0713" w:rsidP="006A6574">
      <w:pPr>
        <w:jc w:val="both"/>
        <w:rPr>
          <w:b w:val="0"/>
          <w:bCs w:val="0"/>
          <w:lang w:val="uk-UA"/>
        </w:rPr>
      </w:pPr>
      <w:r w:rsidRPr="006A6574">
        <w:rPr>
          <w:b w:val="0"/>
          <w:bCs w:val="0"/>
          <w:lang w:val="uk-UA"/>
        </w:rPr>
        <w:t xml:space="preserve">9. </w:t>
      </w:r>
      <w:proofErr w:type="spellStart"/>
      <w:r w:rsidRPr="006A6574">
        <w:rPr>
          <w:b w:val="0"/>
          <w:bCs w:val="0"/>
        </w:rPr>
        <w:t>Паремская</w:t>
      </w:r>
      <w:proofErr w:type="spellEnd"/>
      <w:r w:rsidRPr="006A6574">
        <w:rPr>
          <w:b w:val="0"/>
          <w:bCs w:val="0"/>
        </w:rPr>
        <w:t xml:space="preserve"> Д. А. Практическая грамматика (немецкий язык). Минск: </w:t>
      </w:r>
      <w:proofErr w:type="spellStart"/>
      <w:r w:rsidRPr="006A6574">
        <w:rPr>
          <w:b w:val="0"/>
          <w:bCs w:val="0"/>
        </w:rPr>
        <w:t>Высш</w:t>
      </w:r>
      <w:proofErr w:type="spellEnd"/>
      <w:r w:rsidRPr="006A6574">
        <w:rPr>
          <w:b w:val="0"/>
          <w:bCs w:val="0"/>
        </w:rPr>
        <w:t xml:space="preserve">. </w:t>
      </w:r>
      <w:proofErr w:type="spellStart"/>
      <w:r w:rsidRPr="006A6574">
        <w:rPr>
          <w:b w:val="0"/>
          <w:bCs w:val="0"/>
        </w:rPr>
        <w:t>Шк</w:t>
      </w:r>
      <w:proofErr w:type="spellEnd"/>
      <w:r w:rsidRPr="006A6574">
        <w:rPr>
          <w:b w:val="0"/>
          <w:bCs w:val="0"/>
        </w:rPr>
        <w:t>., 2001. 350 с.</w:t>
      </w:r>
    </w:p>
    <w:p w14:paraId="53EF9D6A" w14:textId="4FAF2CE6" w:rsidR="009D0713" w:rsidRPr="006A6574" w:rsidRDefault="009D0713" w:rsidP="006A6574">
      <w:pPr>
        <w:jc w:val="both"/>
        <w:rPr>
          <w:b w:val="0"/>
          <w:bCs w:val="0"/>
        </w:rPr>
      </w:pPr>
      <w:r w:rsidRPr="006A6574">
        <w:rPr>
          <w:b w:val="0"/>
          <w:bCs w:val="0"/>
          <w:lang w:val="uk-UA"/>
        </w:rPr>
        <w:t xml:space="preserve">10. </w:t>
      </w:r>
      <w:r w:rsidRPr="006A6574">
        <w:rPr>
          <w:b w:val="0"/>
          <w:bCs w:val="0"/>
        </w:rPr>
        <w:t xml:space="preserve">Потапенко С. М., </w:t>
      </w:r>
      <w:proofErr w:type="spellStart"/>
      <w:r w:rsidRPr="006A6574">
        <w:rPr>
          <w:b w:val="0"/>
          <w:bCs w:val="0"/>
        </w:rPr>
        <w:t>Шелухіна</w:t>
      </w:r>
      <w:proofErr w:type="spellEnd"/>
      <w:r w:rsidRPr="006A6574">
        <w:rPr>
          <w:b w:val="0"/>
          <w:bCs w:val="0"/>
        </w:rPr>
        <w:t xml:space="preserve"> В. С. </w:t>
      </w:r>
      <w:proofErr w:type="spellStart"/>
      <w:r w:rsidRPr="006A6574">
        <w:rPr>
          <w:b w:val="0"/>
          <w:bCs w:val="0"/>
        </w:rPr>
        <w:t>Збірник</w:t>
      </w:r>
      <w:proofErr w:type="spellEnd"/>
      <w:r w:rsidRPr="006A6574">
        <w:rPr>
          <w:b w:val="0"/>
          <w:bCs w:val="0"/>
        </w:rPr>
        <w:t xml:space="preserve"> </w:t>
      </w:r>
      <w:proofErr w:type="spellStart"/>
      <w:r w:rsidRPr="006A6574">
        <w:rPr>
          <w:b w:val="0"/>
          <w:bCs w:val="0"/>
        </w:rPr>
        <w:t>вправ</w:t>
      </w:r>
      <w:proofErr w:type="spellEnd"/>
      <w:r w:rsidRPr="006A6574">
        <w:rPr>
          <w:b w:val="0"/>
          <w:bCs w:val="0"/>
        </w:rPr>
        <w:t xml:space="preserve"> та </w:t>
      </w:r>
      <w:proofErr w:type="spellStart"/>
      <w:r w:rsidRPr="006A6574">
        <w:rPr>
          <w:b w:val="0"/>
          <w:bCs w:val="0"/>
        </w:rPr>
        <w:t>завдань</w:t>
      </w:r>
      <w:proofErr w:type="spellEnd"/>
      <w:r w:rsidRPr="006A6574">
        <w:rPr>
          <w:b w:val="0"/>
          <w:bCs w:val="0"/>
        </w:rPr>
        <w:t xml:space="preserve"> з </w:t>
      </w:r>
      <w:proofErr w:type="spellStart"/>
      <w:r w:rsidRPr="006A6574">
        <w:rPr>
          <w:b w:val="0"/>
          <w:bCs w:val="0"/>
        </w:rPr>
        <w:t>граматики</w:t>
      </w:r>
      <w:proofErr w:type="spellEnd"/>
      <w:r w:rsidRPr="006A6574">
        <w:rPr>
          <w:b w:val="0"/>
          <w:bCs w:val="0"/>
        </w:rPr>
        <w:t xml:space="preserve"> </w:t>
      </w:r>
      <w:proofErr w:type="spellStart"/>
      <w:r w:rsidRPr="006A6574">
        <w:rPr>
          <w:b w:val="0"/>
          <w:bCs w:val="0"/>
        </w:rPr>
        <w:t>німецької</w:t>
      </w:r>
      <w:proofErr w:type="spellEnd"/>
      <w:r w:rsidRPr="006A6574">
        <w:rPr>
          <w:b w:val="0"/>
          <w:bCs w:val="0"/>
        </w:rPr>
        <w:t xml:space="preserve"> </w:t>
      </w:r>
      <w:proofErr w:type="spellStart"/>
      <w:r w:rsidRPr="006A6574">
        <w:rPr>
          <w:b w:val="0"/>
          <w:bCs w:val="0"/>
        </w:rPr>
        <w:t>мови</w:t>
      </w:r>
      <w:proofErr w:type="spellEnd"/>
      <w:r w:rsidRPr="006A6574">
        <w:rPr>
          <w:b w:val="0"/>
          <w:bCs w:val="0"/>
        </w:rPr>
        <w:t xml:space="preserve">. </w:t>
      </w:r>
      <w:proofErr w:type="spellStart"/>
      <w:r w:rsidRPr="006A6574">
        <w:rPr>
          <w:b w:val="0"/>
          <w:bCs w:val="0"/>
        </w:rPr>
        <w:t>Харків</w:t>
      </w:r>
      <w:proofErr w:type="spellEnd"/>
      <w:r w:rsidRPr="006A6574">
        <w:rPr>
          <w:b w:val="0"/>
          <w:bCs w:val="0"/>
        </w:rPr>
        <w:t>: ХНАМГ, 2007. 95 c. </w:t>
      </w:r>
    </w:p>
    <w:p w14:paraId="73CB8FFE" w14:textId="09CC2BF5" w:rsidR="009D0713" w:rsidRPr="006A6574" w:rsidRDefault="009D0713" w:rsidP="006A6574">
      <w:pPr>
        <w:jc w:val="both"/>
        <w:rPr>
          <w:b w:val="0"/>
          <w:bCs w:val="0"/>
        </w:rPr>
      </w:pPr>
      <w:r w:rsidRPr="006A6574">
        <w:rPr>
          <w:b w:val="0"/>
          <w:bCs w:val="0"/>
        </w:rPr>
        <w:t>1</w:t>
      </w:r>
      <w:r w:rsidRPr="006A6574">
        <w:rPr>
          <w:b w:val="0"/>
          <w:bCs w:val="0"/>
          <w:lang w:val="uk-UA"/>
        </w:rPr>
        <w:t xml:space="preserve">1. </w:t>
      </w:r>
      <w:proofErr w:type="spellStart"/>
      <w:r w:rsidRPr="006A6574">
        <w:rPr>
          <w:b w:val="0"/>
          <w:bCs w:val="0"/>
        </w:rPr>
        <w:t>Самостійна</w:t>
      </w:r>
      <w:proofErr w:type="spellEnd"/>
      <w:r w:rsidRPr="006A6574">
        <w:rPr>
          <w:b w:val="0"/>
          <w:bCs w:val="0"/>
        </w:rPr>
        <w:t xml:space="preserve"> робота </w:t>
      </w:r>
      <w:proofErr w:type="spellStart"/>
      <w:r w:rsidRPr="006A6574">
        <w:rPr>
          <w:b w:val="0"/>
          <w:bCs w:val="0"/>
        </w:rPr>
        <w:t>студентів</w:t>
      </w:r>
      <w:proofErr w:type="spellEnd"/>
      <w:r w:rsidRPr="006A6574">
        <w:rPr>
          <w:b w:val="0"/>
          <w:bCs w:val="0"/>
        </w:rPr>
        <w:t xml:space="preserve"> з </w:t>
      </w:r>
      <w:proofErr w:type="spellStart"/>
      <w:r w:rsidRPr="006A6574">
        <w:rPr>
          <w:b w:val="0"/>
          <w:bCs w:val="0"/>
        </w:rPr>
        <w:t>практичних</w:t>
      </w:r>
      <w:proofErr w:type="spellEnd"/>
      <w:r w:rsidRPr="006A6574">
        <w:rPr>
          <w:b w:val="0"/>
          <w:bCs w:val="0"/>
        </w:rPr>
        <w:t xml:space="preserve"> </w:t>
      </w:r>
      <w:proofErr w:type="spellStart"/>
      <w:r w:rsidRPr="006A6574">
        <w:rPr>
          <w:b w:val="0"/>
          <w:bCs w:val="0"/>
        </w:rPr>
        <w:t>курсів</w:t>
      </w:r>
      <w:proofErr w:type="spellEnd"/>
      <w:r w:rsidRPr="006A6574">
        <w:rPr>
          <w:b w:val="0"/>
          <w:bCs w:val="0"/>
        </w:rPr>
        <w:t xml:space="preserve"> </w:t>
      </w:r>
      <w:proofErr w:type="spellStart"/>
      <w:r w:rsidRPr="006A6574">
        <w:rPr>
          <w:b w:val="0"/>
          <w:bCs w:val="0"/>
        </w:rPr>
        <w:t>сучасної</w:t>
      </w:r>
      <w:proofErr w:type="spellEnd"/>
      <w:r w:rsidRPr="006A6574">
        <w:rPr>
          <w:b w:val="0"/>
          <w:bCs w:val="0"/>
        </w:rPr>
        <w:t xml:space="preserve"> </w:t>
      </w:r>
      <w:proofErr w:type="spellStart"/>
      <w:r w:rsidRPr="006A6574">
        <w:rPr>
          <w:b w:val="0"/>
          <w:bCs w:val="0"/>
        </w:rPr>
        <w:t>німецької</w:t>
      </w:r>
      <w:proofErr w:type="spellEnd"/>
      <w:r w:rsidRPr="006A6574">
        <w:rPr>
          <w:b w:val="0"/>
          <w:bCs w:val="0"/>
        </w:rPr>
        <w:t xml:space="preserve"> </w:t>
      </w:r>
      <w:proofErr w:type="spellStart"/>
      <w:r w:rsidRPr="006A6574">
        <w:rPr>
          <w:b w:val="0"/>
          <w:bCs w:val="0"/>
        </w:rPr>
        <w:t>мови</w:t>
      </w:r>
      <w:proofErr w:type="spellEnd"/>
      <w:r w:rsidRPr="006A6574">
        <w:rPr>
          <w:b w:val="0"/>
          <w:bCs w:val="0"/>
        </w:rPr>
        <w:t xml:space="preserve">: </w:t>
      </w:r>
      <w:proofErr w:type="spellStart"/>
      <w:r w:rsidRPr="006A6574">
        <w:rPr>
          <w:b w:val="0"/>
          <w:bCs w:val="0"/>
        </w:rPr>
        <w:t>навчальний</w:t>
      </w:r>
      <w:proofErr w:type="spellEnd"/>
      <w:r w:rsidRPr="006A6574">
        <w:rPr>
          <w:b w:val="0"/>
          <w:bCs w:val="0"/>
        </w:rPr>
        <w:t xml:space="preserve"> </w:t>
      </w:r>
      <w:proofErr w:type="spellStart"/>
      <w:r w:rsidRPr="006A6574">
        <w:rPr>
          <w:b w:val="0"/>
          <w:bCs w:val="0"/>
        </w:rPr>
        <w:t>посібник</w:t>
      </w:r>
      <w:proofErr w:type="spellEnd"/>
      <w:r w:rsidRPr="006A6574">
        <w:rPr>
          <w:b w:val="0"/>
          <w:bCs w:val="0"/>
        </w:rPr>
        <w:t xml:space="preserve"> для </w:t>
      </w:r>
      <w:proofErr w:type="spellStart"/>
      <w:r w:rsidRPr="006A6574">
        <w:rPr>
          <w:b w:val="0"/>
          <w:bCs w:val="0"/>
        </w:rPr>
        <w:t>студентів</w:t>
      </w:r>
      <w:proofErr w:type="spellEnd"/>
      <w:r w:rsidRPr="006A6574">
        <w:rPr>
          <w:b w:val="0"/>
          <w:bCs w:val="0"/>
        </w:rPr>
        <w:t xml:space="preserve"> </w:t>
      </w:r>
      <w:proofErr w:type="spellStart"/>
      <w:r w:rsidRPr="006A6574">
        <w:rPr>
          <w:b w:val="0"/>
          <w:bCs w:val="0"/>
        </w:rPr>
        <w:t>вищих</w:t>
      </w:r>
      <w:proofErr w:type="spellEnd"/>
      <w:r w:rsidRPr="006A6574">
        <w:rPr>
          <w:b w:val="0"/>
          <w:bCs w:val="0"/>
        </w:rPr>
        <w:t xml:space="preserve"> </w:t>
      </w:r>
      <w:proofErr w:type="spellStart"/>
      <w:r w:rsidRPr="006A6574">
        <w:rPr>
          <w:b w:val="0"/>
          <w:bCs w:val="0"/>
        </w:rPr>
        <w:t>навчальних</w:t>
      </w:r>
      <w:proofErr w:type="spellEnd"/>
      <w:r w:rsidRPr="006A6574">
        <w:rPr>
          <w:b w:val="0"/>
          <w:bCs w:val="0"/>
        </w:rPr>
        <w:t xml:space="preserve"> </w:t>
      </w:r>
      <w:proofErr w:type="spellStart"/>
      <w:r w:rsidRPr="006A6574">
        <w:rPr>
          <w:b w:val="0"/>
          <w:bCs w:val="0"/>
        </w:rPr>
        <w:t>закладів</w:t>
      </w:r>
      <w:proofErr w:type="spellEnd"/>
      <w:r w:rsidRPr="006A6574">
        <w:rPr>
          <w:b w:val="0"/>
          <w:bCs w:val="0"/>
        </w:rPr>
        <w:t>. Херсон: ХДУ, 2012. 200 с.</w:t>
      </w:r>
    </w:p>
    <w:p w14:paraId="635FF52A" w14:textId="5AA91793" w:rsidR="009D0713" w:rsidRPr="006A6574" w:rsidRDefault="009D0713" w:rsidP="006A6574">
      <w:pPr>
        <w:jc w:val="both"/>
        <w:rPr>
          <w:b w:val="0"/>
          <w:bCs w:val="0"/>
        </w:rPr>
      </w:pPr>
      <w:r w:rsidRPr="006A6574">
        <w:rPr>
          <w:b w:val="0"/>
          <w:bCs w:val="0"/>
        </w:rPr>
        <w:t>1</w:t>
      </w:r>
      <w:r w:rsidRPr="006A6574">
        <w:rPr>
          <w:b w:val="0"/>
          <w:bCs w:val="0"/>
          <w:lang w:val="uk-UA"/>
        </w:rPr>
        <w:t xml:space="preserve">2. </w:t>
      </w:r>
      <w:proofErr w:type="spellStart"/>
      <w:r w:rsidRPr="006A6574">
        <w:rPr>
          <w:b w:val="0"/>
          <w:bCs w:val="0"/>
        </w:rPr>
        <w:t>Смолій</w:t>
      </w:r>
      <w:proofErr w:type="spellEnd"/>
      <w:r w:rsidRPr="006A6574">
        <w:rPr>
          <w:b w:val="0"/>
          <w:bCs w:val="0"/>
        </w:rPr>
        <w:t xml:space="preserve"> М. С. </w:t>
      </w:r>
      <w:proofErr w:type="spellStart"/>
      <w:r w:rsidRPr="006A6574">
        <w:rPr>
          <w:b w:val="0"/>
          <w:bCs w:val="0"/>
        </w:rPr>
        <w:t>Німецька</w:t>
      </w:r>
      <w:proofErr w:type="spellEnd"/>
      <w:r w:rsidRPr="006A6574">
        <w:rPr>
          <w:b w:val="0"/>
          <w:bCs w:val="0"/>
        </w:rPr>
        <w:t xml:space="preserve"> </w:t>
      </w:r>
      <w:proofErr w:type="spellStart"/>
      <w:r w:rsidRPr="006A6574">
        <w:rPr>
          <w:b w:val="0"/>
          <w:bCs w:val="0"/>
        </w:rPr>
        <w:t>мова</w:t>
      </w:r>
      <w:proofErr w:type="spellEnd"/>
      <w:r w:rsidRPr="006A6574">
        <w:rPr>
          <w:b w:val="0"/>
          <w:bCs w:val="0"/>
        </w:rPr>
        <w:t xml:space="preserve">: </w:t>
      </w:r>
      <w:proofErr w:type="spellStart"/>
      <w:r w:rsidRPr="006A6574">
        <w:rPr>
          <w:b w:val="0"/>
          <w:bCs w:val="0"/>
        </w:rPr>
        <w:t>Граматичний</w:t>
      </w:r>
      <w:proofErr w:type="spellEnd"/>
      <w:r w:rsidRPr="006A6574">
        <w:rPr>
          <w:b w:val="0"/>
          <w:bCs w:val="0"/>
        </w:rPr>
        <w:t xml:space="preserve"> </w:t>
      </w:r>
      <w:proofErr w:type="spellStart"/>
      <w:r w:rsidRPr="006A6574">
        <w:rPr>
          <w:b w:val="0"/>
          <w:bCs w:val="0"/>
        </w:rPr>
        <w:t>довідник</w:t>
      </w:r>
      <w:proofErr w:type="spellEnd"/>
      <w:r w:rsidRPr="006A6574">
        <w:rPr>
          <w:b w:val="0"/>
          <w:bCs w:val="0"/>
        </w:rPr>
        <w:t xml:space="preserve">. Вид. 2-е, </w:t>
      </w:r>
      <w:proofErr w:type="spellStart"/>
      <w:r w:rsidRPr="006A6574">
        <w:rPr>
          <w:b w:val="0"/>
          <w:bCs w:val="0"/>
        </w:rPr>
        <w:t>виправ</w:t>
      </w:r>
      <w:proofErr w:type="spellEnd"/>
      <w:r w:rsidRPr="006A6574">
        <w:rPr>
          <w:b w:val="0"/>
          <w:bCs w:val="0"/>
        </w:rPr>
        <w:t xml:space="preserve">. і доп. </w:t>
      </w:r>
      <w:proofErr w:type="spellStart"/>
      <w:r w:rsidRPr="006A6574">
        <w:rPr>
          <w:b w:val="0"/>
          <w:bCs w:val="0"/>
        </w:rPr>
        <w:t>Тернопіль</w:t>
      </w:r>
      <w:proofErr w:type="spellEnd"/>
      <w:r w:rsidRPr="006A6574">
        <w:rPr>
          <w:b w:val="0"/>
          <w:bCs w:val="0"/>
        </w:rPr>
        <w:t xml:space="preserve">: </w:t>
      </w:r>
      <w:proofErr w:type="spellStart"/>
      <w:r w:rsidRPr="006A6574">
        <w:rPr>
          <w:b w:val="0"/>
          <w:bCs w:val="0"/>
        </w:rPr>
        <w:t>Навчальна</w:t>
      </w:r>
      <w:proofErr w:type="spellEnd"/>
      <w:r w:rsidRPr="006A6574">
        <w:rPr>
          <w:b w:val="0"/>
          <w:bCs w:val="0"/>
        </w:rPr>
        <w:t xml:space="preserve"> книга - Богдан, 2006. 208 с. </w:t>
      </w:r>
    </w:p>
    <w:p w14:paraId="60FAAFFB" w14:textId="77777777" w:rsidR="009D0713" w:rsidRPr="006A6574" w:rsidRDefault="009D0713" w:rsidP="006A6574">
      <w:pPr>
        <w:jc w:val="both"/>
        <w:rPr>
          <w:b w:val="0"/>
          <w:bCs w:val="0"/>
          <w:lang w:val="uk-UA"/>
        </w:rPr>
      </w:pPr>
      <w:r w:rsidRPr="006A6574">
        <w:rPr>
          <w:b w:val="0"/>
          <w:bCs w:val="0"/>
          <w:lang w:val="uk-UA"/>
        </w:rPr>
        <w:t>13.  Солдатова  С.М., Гоштанар І.В. Німецька мова: Навчальний посібник для студентів факультетів іноземних  мов.         Херсон: «Айлант», 2012.  208 с.</w:t>
      </w:r>
    </w:p>
    <w:p w14:paraId="5618B5BA" w14:textId="7A30BAF3" w:rsidR="009D0713" w:rsidRPr="006A6574" w:rsidRDefault="009D0713" w:rsidP="006A6574">
      <w:pPr>
        <w:jc w:val="both"/>
        <w:rPr>
          <w:b w:val="0"/>
          <w:bCs w:val="0"/>
          <w:lang w:val="uk-UA"/>
        </w:rPr>
      </w:pPr>
      <w:r w:rsidRPr="006A6574">
        <w:rPr>
          <w:b w:val="0"/>
          <w:bCs w:val="0"/>
          <w:lang w:val="uk-UA"/>
        </w:rPr>
        <w:t xml:space="preserve">14. </w:t>
      </w:r>
      <w:r w:rsidRPr="006A6574">
        <w:rPr>
          <w:b w:val="0"/>
          <w:bCs w:val="0"/>
          <w:iCs/>
          <w:lang w:val="de-DE"/>
        </w:rPr>
        <w:t>Dreyer</w:t>
      </w:r>
      <w:r w:rsidRPr="006A6574">
        <w:rPr>
          <w:b w:val="0"/>
          <w:bCs w:val="0"/>
          <w:iCs/>
        </w:rPr>
        <w:t xml:space="preserve"> </w:t>
      </w:r>
      <w:r w:rsidRPr="006A6574">
        <w:rPr>
          <w:b w:val="0"/>
          <w:bCs w:val="0"/>
          <w:iCs/>
          <w:lang w:val="de-DE"/>
        </w:rPr>
        <w:t>H</w:t>
      </w:r>
      <w:r w:rsidRPr="006A6574">
        <w:rPr>
          <w:b w:val="0"/>
          <w:bCs w:val="0"/>
          <w:iCs/>
        </w:rPr>
        <w:t xml:space="preserve">., </w:t>
      </w:r>
      <w:r w:rsidRPr="006A6574">
        <w:rPr>
          <w:b w:val="0"/>
          <w:bCs w:val="0"/>
          <w:iCs/>
          <w:lang w:val="de-DE"/>
        </w:rPr>
        <w:t>Schmitt</w:t>
      </w:r>
      <w:r w:rsidRPr="006A6574">
        <w:rPr>
          <w:b w:val="0"/>
          <w:bCs w:val="0"/>
          <w:iCs/>
        </w:rPr>
        <w:t xml:space="preserve"> </w:t>
      </w:r>
      <w:r w:rsidRPr="006A6574">
        <w:rPr>
          <w:b w:val="0"/>
          <w:bCs w:val="0"/>
          <w:iCs/>
          <w:lang w:val="de-DE"/>
        </w:rPr>
        <w:t>R</w:t>
      </w:r>
      <w:r w:rsidRPr="006A6574">
        <w:rPr>
          <w:b w:val="0"/>
          <w:bCs w:val="0"/>
          <w:iCs/>
        </w:rPr>
        <w:t>.</w:t>
      </w:r>
      <w:r w:rsidRPr="006A6574">
        <w:rPr>
          <w:b w:val="0"/>
          <w:bCs w:val="0"/>
        </w:rPr>
        <w:t xml:space="preserve"> Совершенствуем знание немецкого языка. Киев: Методика, 1996. 336 с.</w:t>
      </w:r>
    </w:p>
    <w:p w14:paraId="0D007B63" w14:textId="2B2C89DF" w:rsidR="009D0713" w:rsidRPr="006A6574" w:rsidRDefault="009D0713" w:rsidP="006A6574">
      <w:pPr>
        <w:jc w:val="both"/>
        <w:rPr>
          <w:b w:val="0"/>
          <w:bCs w:val="0"/>
          <w:lang w:val="de-DE"/>
        </w:rPr>
      </w:pPr>
      <w:r w:rsidRPr="006A6574">
        <w:rPr>
          <w:b w:val="0"/>
          <w:bCs w:val="0"/>
        </w:rPr>
        <w:t>1</w:t>
      </w:r>
      <w:r w:rsidRPr="006A6574">
        <w:rPr>
          <w:b w:val="0"/>
          <w:bCs w:val="0"/>
          <w:lang w:val="uk-UA"/>
        </w:rPr>
        <w:t xml:space="preserve">5. </w:t>
      </w:r>
      <w:r w:rsidRPr="006A6574">
        <w:rPr>
          <w:b w:val="0"/>
          <w:bCs w:val="0"/>
          <w:lang w:val="de-DE"/>
        </w:rPr>
        <w:t>Duden. Die Grammatik.</w:t>
      </w:r>
      <w:r w:rsidRPr="006A6574">
        <w:rPr>
          <w:b w:val="0"/>
          <w:bCs w:val="0"/>
        </w:rPr>
        <w:t xml:space="preserve"> </w:t>
      </w:r>
      <w:r w:rsidRPr="006A6574">
        <w:rPr>
          <w:b w:val="0"/>
          <w:bCs w:val="0"/>
          <w:lang w:val="de-DE"/>
        </w:rPr>
        <w:t>Mannheim: Dudenverlag</w:t>
      </w:r>
      <w:r w:rsidRPr="006A6574">
        <w:rPr>
          <w:b w:val="0"/>
          <w:bCs w:val="0"/>
        </w:rPr>
        <w:t>,</w:t>
      </w:r>
      <w:r w:rsidRPr="006A6574">
        <w:rPr>
          <w:b w:val="0"/>
          <w:bCs w:val="0"/>
          <w:lang w:val="de-DE"/>
        </w:rPr>
        <w:t xml:space="preserve"> 2009. 1343 S. </w:t>
      </w:r>
    </w:p>
    <w:p w14:paraId="607E8EE4" w14:textId="1341AA39" w:rsidR="009D0713" w:rsidRPr="006A6574" w:rsidRDefault="009D0713" w:rsidP="006A6574">
      <w:pPr>
        <w:jc w:val="both"/>
        <w:rPr>
          <w:b w:val="0"/>
          <w:bCs w:val="0"/>
          <w:lang w:val="de-DE"/>
        </w:rPr>
      </w:pPr>
      <w:r w:rsidRPr="006A6574">
        <w:rPr>
          <w:b w:val="0"/>
          <w:bCs w:val="0"/>
          <w:lang w:val="uk-UA"/>
        </w:rPr>
        <w:t xml:space="preserve">16. </w:t>
      </w:r>
      <w:proofErr w:type="spellStart"/>
      <w:r w:rsidRPr="006A6574">
        <w:rPr>
          <w:b w:val="0"/>
          <w:bCs w:val="0"/>
          <w:lang w:val="de-DE"/>
        </w:rPr>
        <w:t>Em</w:t>
      </w:r>
      <w:proofErr w:type="spellEnd"/>
      <w:r w:rsidRPr="006A6574">
        <w:rPr>
          <w:b w:val="0"/>
          <w:bCs w:val="0"/>
          <w:lang w:val="de-DE"/>
        </w:rPr>
        <w:t xml:space="preserve"> </w:t>
      </w:r>
      <w:r w:rsidRPr="006A6574">
        <w:rPr>
          <w:b w:val="0"/>
          <w:bCs w:val="0"/>
          <w:kern w:val="36"/>
          <w:lang w:val="de-DE"/>
        </w:rPr>
        <w:t>neu 2008: Deutsch als Fremdsprache, Niveaustufe B1+ / Brückenkurs. Kursbuch</w:t>
      </w:r>
      <w:r w:rsidRPr="006A6574">
        <w:rPr>
          <w:b w:val="0"/>
          <w:bCs w:val="0"/>
          <w:kern w:val="36"/>
          <w:lang w:val="uk-UA"/>
        </w:rPr>
        <w:t xml:space="preserve"> </w:t>
      </w:r>
      <w:r w:rsidRPr="006A6574">
        <w:rPr>
          <w:b w:val="0"/>
          <w:bCs w:val="0"/>
          <w:kern w:val="36"/>
          <w:lang w:val="de-DE"/>
        </w:rPr>
        <w:t>+</w:t>
      </w:r>
      <w:r w:rsidRPr="006A6574">
        <w:rPr>
          <w:b w:val="0"/>
          <w:bCs w:val="0"/>
          <w:lang w:val="de-DE"/>
        </w:rPr>
        <w:t xml:space="preserve"> Arbeitsbuch / von </w:t>
      </w:r>
      <w:hyperlink r:id="rId11" w:history="1">
        <w:r w:rsidRPr="006A6574">
          <w:rPr>
            <w:b w:val="0"/>
            <w:bCs w:val="0"/>
            <w:lang w:val="de-DE"/>
          </w:rPr>
          <w:t xml:space="preserve">Michaela </w:t>
        </w:r>
        <w:r w:rsidRPr="006A6574">
          <w:rPr>
            <w:b w:val="0"/>
            <w:bCs w:val="0"/>
            <w:lang w:val="uk-UA"/>
          </w:rPr>
          <w:t xml:space="preserve">        </w:t>
        </w:r>
        <w:r w:rsidRPr="006A6574">
          <w:rPr>
            <w:b w:val="0"/>
            <w:bCs w:val="0"/>
            <w:lang w:val="de-DE"/>
          </w:rPr>
          <w:t>Perlmann-</w:t>
        </w:r>
        <w:r w:rsidRPr="006A6574">
          <w:rPr>
            <w:b w:val="0"/>
            <w:bCs w:val="0"/>
            <w:lang w:val="uk-UA"/>
          </w:rPr>
          <w:t xml:space="preserve"> </w:t>
        </w:r>
        <w:proofErr w:type="spellStart"/>
        <w:r w:rsidRPr="006A6574">
          <w:rPr>
            <w:b w:val="0"/>
            <w:bCs w:val="0"/>
            <w:lang w:val="de-DE"/>
          </w:rPr>
          <w:t>Balme</w:t>
        </w:r>
        <w:proofErr w:type="spellEnd"/>
      </w:hyperlink>
      <w:r w:rsidRPr="006A6574">
        <w:rPr>
          <w:b w:val="0"/>
          <w:bCs w:val="0"/>
          <w:lang w:val="de-DE"/>
        </w:rPr>
        <w:t> &amp; </w:t>
      </w:r>
      <w:hyperlink r:id="rId12" w:history="1">
        <w:r w:rsidRPr="006A6574">
          <w:rPr>
            <w:b w:val="0"/>
            <w:bCs w:val="0"/>
            <w:lang w:val="de-DE"/>
          </w:rPr>
          <w:t>Susanne Schwalb</w:t>
        </w:r>
      </w:hyperlink>
      <w:r w:rsidRPr="006A6574">
        <w:rPr>
          <w:b w:val="0"/>
          <w:bCs w:val="0"/>
          <w:lang w:val="de-DE"/>
        </w:rPr>
        <w:t xml:space="preserve">, </w:t>
      </w:r>
      <w:proofErr w:type="spellStart"/>
      <w:r w:rsidRPr="006A6574">
        <w:rPr>
          <w:b w:val="0"/>
          <w:bCs w:val="0"/>
          <w:lang w:val="de-DE"/>
        </w:rPr>
        <w:t>Hueber</w:t>
      </w:r>
      <w:proofErr w:type="spellEnd"/>
      <w:r w:rsidRPr="006A6574">
        <w:rPr>
          <w:b w:val="0"/>
          <w:bCs w:val="0"/>
          <w:lang w:val="de-DE"/>
        </w:rPr>
        <w:t xml:space="preserve"> Verlag,85737 Ismaning, Deutschland. 2008. 80S</w:t>
      </w:r>
      <w:r w:rsidRPr="006A6574">
        <w:rPr>
          <w:b w:val="0"/>
          <w:bCs w:val="0"/>
          <w:kern w:val="36"/>
          <w:lang w:val="de-DE"/>
        </w:rPr>
        <w:t>+</w:t>
      </w:r>
      <w:r w:rsidRPr="006A6574">
        <w:rPr>
          <w:b w:val="0"/>
          <w:bCs w:val="0"/>
          <w:lang w:val="de-DE"/>
        </w:rPr>
        <w:t xml:space="preserve"> 134 S.</w:t>
      </w:r>
    </w:p>
    <w:p w14:paraId="723CBA49" w14:textId="4B736BA7" w:rsidR="009D0713" w:rsidRPr="006A6574" w:rsidRDefault="009D0713" w:rsidP="006A6574">
      <w:pPr>
        <w:jc w:val="both"/>
        <w:rPr>
          <w:b w:val="0"/>
          <w:bCs w:val="0"/>
          <w:lang w:val="de-DE"/>
        </w:rPr>
      </w:pPr>
      <w:r w:rsidRPr="006A6574">
        <w:rPr>
          <w:b w:val="0"/>
          <w:bCs w:val="0"/>
        </w:rPr>
        <w:lastRenderedPageBreak/>
        <w:t>1</w:t>
      </w:r>
      <w:r w:rsidRPr="006A6574">
        <w:rPr>
          <w:b w:val="0"/>
          <w:bCs w:val="0"/>
          <w:lang w:val="uk-UA"/>
        </w:rPr>
        <w:t xml:space="preserve">7. </w:t>
      </w:r>
      <w:r w:rsidRPr="006A6574">
        <w:rPr>
          <w:b w:val="0"/>
          <w:bCs w:val="0"/>
          <w:lang w:val="de-DE"/>
        </w:rPr>
        <w:t>Imo W. Grammatik: Eine Einführung. Stuttgart</w:t>
      </w:r>
      <w:r w:rsidRPr="006A6574">
        <w:rPr>
          <w:b w:val="0"/>
          <w:bCs w:val="0"/>
        </w:rPr>
        <w:t>:</w:t>
      </w:r>
      <w:r w:rsidRPr="006A6574">
        <w:rPr>
          <w:b w:val="0"/>
          <w:bCs w:val="0"/>
          <w:lang w:val="de-DE"/>
        </w:rPr>
        <w:t xml:space="preserve"> J.</w:t>
      </w:r>
      <w:r w:rsidRPr="006A6574">
        <w:rPr>
          <w:b w:val="0"/>
          <w:bCs w:val="0"/>
        </w:rPr>
        <w:t xml:space="preserve"> </w:t>
      </w:r>
      <w:r w:rsidRPr="006A6574">
        <w:rPr>
          <w:b w:val="0"/>
          <w:bCs w:val="0"/>
          <w:lang w:val="de-DE"/>
        </w:rPr>
        <w:t>B. Metzler, 2016. VIII + 239 S. </w:t>
      </w:r>
    </w:p>
    <w:p w14:paraId="1EC36D38" w14:textId="73EC106B" w:rsidR="009D0713" w:rsidRPr="006A6574" w:rsidRDefault="009D0713" w:rsidP="006A6574">
      <w:pPr>
        <w:jc w:val="both"/>
        <w:rPr>
          <w:b w:val="0"/>
          <w:bCs w:val="0"/>
          <w:lang w:val="de-DE"/>
        </w:rPr>
      </w:pPr>
      <w:r w:rsidRPr="006A6574">
        <w:rPr>
          <w:b w:val="0"/>
          <w:bCs w:val="0"/>
        </w:rPr>
        <w:t>1</w:t>
      </w:r>
      <w:r w:rsidRPr="006A6574">
        <w:rPr>
          <w:b w:val="0"/>
          <w:bCs w:val="0"/>
          <w:lang w:val="uk-UA"/>
        </w:rPr>
        <w:t xml:space="preserve">8. </w:t>
      </w:r>
      <w:proofErr w:type="spellStart"/>
      <w:r w:rsidRPr="006A6574">
        <w:rPr>
          <w:b w:val="0"/>
          <w:bCs w:val="0"/>
          <w:lang w:val="de-DE"/>
        </w:rPr>
        <w:t>Pahlow</w:t>
      </w:r>
      <w:proofErr w:type="spellEnd"/>
      <w:r w:rsidRPr="006A6574">
        <w:rPr>
          <w:b w:val="0"/>
          <w:bCs w:val="0"/>
          <w:lang w:val="de-DE"/>
        </w:rPr>
        <w:t xml:space="preserve"> H. Deutsche Grammatik mit Übungen. Lingo4you GbR, 2010. 109 p. </w:t>
      </w:r>
    </w:p>
    <w:p w14:paraId="2708F13D" w14:textId="3F024F74" w:rsidR="009D0713" w:rsidRPr="006A6574" w:rsidRDefault="009D0713" w:rsidP="006A6574">
      <w:pPr>
        <w:jc w:val="both"/>
        <w:rPr>
          <w:b w:val="0"/>
          <w:bCs w:val="0"/>
          <w:lang w:val="de-DE"/>
        </w:rPr>
      </w:pPr>
      <w:r w:rsidRPr="006A6574">
        <w:rPr>
          <w:b w:val="0"/>
          <w:bCs w:val="0"/>
          <w:lang w:val="uk-UA"/>
        </w:rPr>
        <w:t xml:space="preserve">19. </w:t>
      </w:r>
      <w:r w:rsidRPr="006A6574">
        <w:rPr>
          <w:b w:val="0"/>
          <w:bCs w:val="0"/>
          <w:lang w:val="de-DE"/>
        </w:rPr>
        <w:t>Romanowa N. W. Praktisches Deutsch: Lehrwerk für Studierende des 1. und 2. Studienjahres</w:t>
      </w:r>
      <w:r w:rsidRPr="006A6574">
        <w:rPr>
          <w:b w:val="0"/>
          <w:bCs w:val="0"/>
          <w:lang w:val="uk-UA"/>
        </w:rPr>
        <w:t> </w:t>
      </w:r>
      <w:r w:rsidRPr="006A6574">
        <w:rPr>
          <w:b w:val="0"/>
          <w:bCs w:val="0"/>
          <w:lang w:val="de-DE"/>
        </w:rPr>
        <w:t>der</w:t>
      </w:r>
      <w:r w:rsidRPr="006A6574">
        <w:rPr>
          <w:b w:val="0"/>
          <w:bCs w:val="0"/>
          <w:lang w:val="uk-UA"/>
        </w:rPr>
        <w:t> </w:t>
      </w:r>
      <w:proofErr w:type="gramStart"/>
      <w:r w:rsidRPr="006A6574">
        <w:rPr>
          <w:b w:val="0"/>
          <w:bCs w:val="0"/>
          <w:lang w:val="de-DE"/>
        </w:rPr>
        <w:t>Fremdsprachenfakultäten</w:t>
      </w:r>
      <w:r w:rsidRPr="006A6574">
        <w:rPr>
          <w:b w:val="0"/>
          <w:bCs w:val="0"/>
          <w:lang w:val="uk-UA"/>
        </w:rPr>
        <w:t xml:space="preserve">  </w:t>
      </w:r>
      <w:r w:rsidRPr="006A6574">
        <w:rPr>
          <w:b w:val="0"/>
          <w:bCs w:val="0"/>
          <w:lang w:val="de-DE"/>
        </w:rPr>
        <w:t>und</w:t>
      </w:r>
      <w:proofErr w:type="gramEnd"/>
      <w:r w:rsidRPr="006A6574">
        <w:rPr>
          <w:b w:val="0"/>
          <w:bCs w:val="0"/>
          <w:lang w:val="uk-UA"/>
        </w:rPr>
        <w:t xml:space="preserve">  </w:t>
      </w:r>
      <w:r w:rsidRPr="006A6574">
        <w:rPr>
          <w:b w:val="0"/>
          <w:bCs w:val="0"/>
          <w:lang w:val="de-DE"/>
        </w:rPr>
        <w:t>Fakultäten</w:t>
      </w:r>
      <w:r w:rsidRPr="006A6574">
        <w:rPr>
          <w:b w:val="0"/>
          <w:bCs w:val="0"/>
          <w:lang w:val="uk-UA"/>
        </w:rPr>
        <w:t xml:space="preserve">  </w:t>
      </w:r>
      <w:r w:rsidRPr="006A6574">
        <w:rPr>
          <w:b w:val="0"/>
          <w:bCs w:val="0"/>
          <w:lang w:val="de-DE"/>
        </w:rPr>
        <w:t>für</w:t>
      </w:r>
      <w:r w:rsidRPr="006A6574">
        <w:rPr>
          <w:b w:val="0"/>
          <w:bCs w:val="0"/>
          <w:lang w:val="uk-UA"/>
        </w:rPr>
        <w:t xml:space="preserve">  </w:t>
      </w:r>
      <w:r w:rsidRPr="006A6574">
        <w:rPr>
          <w:b w:val="0"/>
          <w:bCs w:val="0"/>
          <w:lang w:val="de-DE"/>
        </w:rPr>
        <w:t>fremdsprachige</w:t>
      </w:r>
      <w:r w:rsidRPr="006A6574">
        <w:rPr>
          <w:b w:val="0"/>
          <w:bCs w:val="0"/>
          <w:lang w:val="uk-UA"/>
        </w:rPr>
        <w:t xml:space="preserve"> </w:t>
      </w:r>
      <w:r w:rsidRPr="006A6574">
        <w:rPr>
          <w:b w:val="0"/>
          <w:bCs w:val="0"/>
          <w:lang w:val="de-DE"/>
        </w:rPr>
        <w:t> Philologie</w:t>
      </w:r>
      <w:r w:rsidRPr="006A6574">
        <w:rPr>
          <w:b w:val="0"/>
          <w:bCs w:val="0"/>
          <w:lang w:val="uk-UA"/>
        </w:rPr>
        <w:t xml:space="preserve"> </w:t>
      </w:r>
      <w:r w:rsidRPr="006A6574">
        <w:rPr>
          <w:b w:val="0"/>
          <w:bCs w:val="0"/>
          <w:lang w:val="de-DE"/>
        </w:rPr>
        <w:t> der</w:t>
      </w:r>
      <w:r w:rsidRPr="006A6574">
        <w:rPr>
          <w:b w:val="0"/>
          <w:bCs w:val="0"/>
          <w:lang w:val="uk-UA"/>
        </w:rPr>
        <w:t xml:space="preserve"> </w:t>
      </w:r>
      <w:r w:rsidRPr="006A6574">
        <w:rPr>
          <w:b w:val="0"/>
          <w:bCs w:val="0"/>
          <w:lang w:val="de-DE"/>
        </w:rPr>
        <w:t> Universitäten.  Cherson:</w:t>
      </w:r>
      <w:r w:rsidRPr="006A6574">
        <w:rPr>
          <w:b w:val="0"/>
          <w:bCs w:val="0"/>
          <w:lang w:val="uk-UA"/>
        </w:rPr>
        <w:t xml:space="preserve"> </w:t>
      </w:r>
      <w:r w:rsidRPr="006A6574">
        <w:rPr>
          <w:b w:val="0"/>
          <w:bCs w:val="0"/>
          <w:lang w:val="de-DE"/>
        </w:rPr>
        <w:t> Verlagshaus</w:t>
      </w:r>
      <w:r w:rsidRPr="006A6574">
        <w:rPr>
          <w:b w:val="0"/>
          <w:bCs w:val="0"/>
          <w:lang w:val="uk-UA"/>
        </w:rPr>
        <w:t xml:space="preserve"> </w:t>
      </w:r>
      <w:r w:rsidRPr="006A6574">
        <w:rPr>
          <w:b w:val="0"/>
          <w:bCs w:val="0"/>
          <w:lang w:val="de-DE"/>
        </w:rPr>
        <w:t>„</w:t>
      </w:r>
      <w:proofErr w:type="gramStart"/>
      <w:r w:rsidRPr="006A6574">
        <w:rPr>
          <w:b w:val="0"/>
          <w:bCs w:val="0"/>
          <w:lang w:val="de-DE"/>
        </w:rPr>
        <w:t xml:space="preserve">Helvetika„  </w:t>
      </w:r>
      <w:proofErr w:type="gramEnd"/>
      <w:r w:rsidRPr="006A6574">
        <w:rPr>
          <w:b w:val="0"/>
          <w:bCs w:val="0"/>
          <w:lang w:val="de-DE"/>
        </w:rPr>
        <w:t xml:space="preserve">2018.  340s. </w:t>
      </w:r>
    </w:p>
    <w:p w14:paraId="35CF78B5" w14:textId="7E91EB71" w:rsidR="00772A75" w:rsidRPr="006A6574" w:rsidRDefault="009D0713" w:rsidP="006A6574">
      <w:pPr>
        <w:jc w:val="both"/>
        <w:rPr>
          <w:b w:val="0"/>
          <w:bCs w:val="0"/>
        </w:rPr>
      </w:pPr>
      <w:r w:rsidRPr="006A6574">
        <w:rPr>
          <w:b w:val="0"/>
          <w:bCs w:val="0"/>
          <w:lang w:val="uk-UA"/>
        </w:rPr>
        <w:t>20.</w:t>
      </w:r>
      <w:r w:rsidR="00772A75" w:rsidRPr="006A6574">
        <w:rPr>
          <w:b w:val="0"/>
          <w:bCs w:val="0"/>
        </w:rPr>
        <w:t xml:space="preserve"> </w:t>
      </w:r>
      <w:r w:rsidR="00772A75" w:rsidRPr="006A6574">
        <w:rPr>
          <w:b w:val="0"/>
          <w:bCs w:val="0"/>
          <w:lang w:val="de-DE"/>
        </w:rPr>
        <w:t>Sommerfeldt</w:t>
      </w:r>
      <w:r w:rsidR="00772A75" w:rsidRPr="006A6574">
        <w:rPr>
          <w:b w:val="0"/>
          <w:bCs w:val="0"/>
        </w:rPr>
        <w:t xml:space="preserve"> </w:t>
      </w:r>
      <w:r w:rsidR="00772A75" w:rsidRPr="006A6574">
        <w:rPr>
          <w:b w:val="0"/>
          <w:bCs w:val="0"/>
          <w:lang w:val="de-DE"/>
        </w:rPr>
        <w:t>K</w:t>
      </w:r>
      <w:r w:rsidR="00772A75" w:rsidRPr="006A6574">
        <w:rPr>
          <w:b w:val="0"/>
          <w:bCs w:val="0"/>
        </w:rPr>
        <w:t xml:space="preserve">. </w:t>
      </w:r>
      <w:r w:rsidR="00772A75" w:rsidRPr="006A6574">
        <w:rPr>
          <w:b w:val="0"/>
          <w:bCs w:val="0"/>
          <w:lang w:val="de-DE"/>
        </w:rPr>
        <w:t>E</w:t>
      </w:r>
      <w:r w:rsidR="00772A75" w:rsidRPr="006A6574">
        <w:rPr>
          <w:b w:val="0"/>
          <w:bCs w:val="0"/>
        </w:rPr>
        <w:t xml:space="preserve">., </w:t>
      </w:r>
      <w:r w:rsidR="00772A75" w:rsidRPr="006A6574">
        <w:rPr>
          <w:b w:val="0"/>
          <w:bCs w:val="0"/>
          <w:lang w:val="de-DE"/>
        </w:rPr>
        <w:t>Starke</w:t>
      </w:r>
      <w:r w:rsidR="00772A75" w:rsidRPr="006A6574">
        <w:rPr>
          <w:b w:val="0"/>
          <w:bCs w:val="0"/>
        </w:rPr>
        <w:t xml:space="preserve"> </w:t>
      </w:r>
      <w:r w:rsidR="00772A75" w:rsidRPr="006A6574">
        <w:rPr>
          <w:b w:val="0"/>
          <w:bCs w:val="0"/>
          <w:lang w:val="de-DE"/>
        </w:rPr>
        <w:t>G</w:t>
      </w:r>
      <w:r w:rsidR="00772A75" w:rsidRPr="006A6574">
        <w:rPr>
          <w:b w:val="0"/>
          <w:bCs w:val="0"/>
        </w:rPr>
        <w:t xml:space="preserve">. </w:t>
      </w:r>
      <w:proofErr w:type="spellStart"/>
      <w:r w:rsidR="00772A75" w:rsidRPr="006A6574">
        <w:rPr>
          <w:b w:val="0"/>
          <w:bCs w:val="0"/>
          <w:lang w:val="de-DE"/>
        </w:rPr>
        <w:t>Einf</w:t>
      </w:r>
      <w:proofErr w:type="spellEnd"/>
      <w:r w:rsidR="00772A75" w:rsidRPr="006A6574">
        <w:rPr>
          <w:b w:val="0"/>
          <w:bCs w:val="0"/>
        </w:rPr>
        <w:t>ü</w:t>
      </w:r>
      <w:proofErr w:type="spellStart"/>
      <w:r w:rsidR="00772A75" w:rsidRPr="006A6574">
        <w:rPr>
          <w:b w:val="0"/>
          <w:bCs w:val="0"/>
          <w:lang w:val="de-DE"/>
        </w:rPr>
        <w:t>hrung</w:t>
      </w:r>
      <w:proofErr w:type="spellEnd"/>
      <w:r w:rsidR="00772A75" w:rsidRPr="006A6574">
        <w:rPr>
          <w:b w:val="0"/>
          <w:bCs w:val="0"/>
        </w:rPr>
        <w:t xml:space="preserve"> </w:t>
      </w:r>
      <w:r w:rsidR="00772A75" w:rsidRPr="006A6574">
        <w:rPr>
          <w:b w:val="0"/>
          <w:bCs w:val="0"/>
          <w:lang w:val="de-DE"/>
        </w:rPr>
        <w:t>in</w:t>
      </w:r>
      <w:r w:rsidR="00772A75" w:rsidRPr="006A6574">
        <w:rPr>
          <w:b w:val="0"/>
          <w:bCs w:val="0"/>
        </w:rPr>
        <w:t xml:space="preserve"> </w:t>
      </w:r>
      <w:r w:rsidR="00772A75" w:rsidRPr="006A6574">
        <w:rPr>
          <w:b w:val="0"/>
          <w:bCs w:val="0"/>
          <w:lang w:val="de-DE"/>
        </w:rPr>
        <w:t>die</w:t>
      </w:r>
      <w:r w:rsidR="00772A75" w:rsidRPr="006A6574">
        <w:rPr>
          <w:b w:val="0"/>
          <w:bCs w:val="0"/>
        </w:rPr>
        <w:t xml:space="preserve"> </w:t>
      </w:r>
      <w:r w:rsidR="00772A75" w:rsidRPr="006A6574">
        <w:rPr>
          <w:b w:val="0"/>
          <w:bCs w:val="0"/>
          <w:lang w:val="de-DE"/>
        </w:rPr>
        <w:t>Grammatik</w:t>
      </w:r>
      <w:r w:rsidR="00772A75" w:rsidRPr="006A6574">
        <w:rPr>
          <w:b w:val="0"/>
          <w:bCs w:val="0"/>
        </w:rPr>
        <w:t xml:space="preserve"> </w:t>
      </w:r>
      <w:r w:rsidR="00772A75" w:rsidRPr="006A6574">
        <w:rPr>
          <w:b w:val="0"/>
          <w:bCs w:val="0"/>
          <w:lang w:val="de-DE"/>
        </w:rPr>
        <w:t>der</w:t>
      </w:r>
      <w:r w:rsidR="00772A75" w:rsidRPr="006A6574">
        <w:rPr>
          <w:b w:val="0"/>
          <w:bCs w:val="0"/>
        </w:rPr>
        <w:t xml:space="preserve"> </w:t>
      </w:r>
      <w:r w:rsidR="00772A75" w:rsidRPr="006A6574">
        <w:rPr>
          <w:b w:val="0"/>
          <w:bCs w:val="0"/>
          <w:lang w:val="de-DE"/>
        </w:rPr>
        <w:t>deutschen</w:t>
      </w:r>
      <w:r w:rsidR="00772A75" w:rsidRPr="006A6574">
        <w:rPr>
          <w:b w:val="0"/>
          <w:bCs w:val="0"/>
        </w:rPr>
        <w:t xml:space="preserve"> </w:t>
      </w:r>
      <w:r w:rsidR="00772A75" w:rsidRPr="006A6574">
        <w:rPr>
          <w:b w:val="0"/>
          <w:bCs w:val="0"/>
          <w:lang w:val="de-DE"/>
        </w:rPr>
        <w:t>Gegenwartssprache</w:t>
      </w:r>
      <w:r w:rsidR="00772A75" w:rsidRPr="006A6574">
        <w:rPr>
          <w:b w:val="0"/>
          <w:bCs w:val="0"/>
        </w:rPr>
        <w:t xml:space="preserve">. </w:t>
      </w:r>
      <w:proofErr w:type="spellStart"/>
      <w:r w:rsidR="00772A75" w:rsidRPr="006A6574">
        <w:rPr>
          <w:b w:val="0"/>
          <w:bCs w:val="0"/>
        </w:rPr>
        <w:t>Tübingen</w:t>
      </w:r>
      <w:proofErr w:type="spellEnd"/>
      <w:r w:rsidR="00772A75" w:rsidRPr="006A6574">
        <w:rPr>
          <w:b w:val="0"/>
          <w:bCs w:val="0"/>
        </w:rPr>
        <w:t xml:space="preserve">: </w:t>
      </w:r>
      <w:proofErr w:type="spellStart"/>
      <w:r w:rsidR="00772A75" w:rsidRPr="006A6574">
        <w:rPr>
          <w:b w:val="0"/>
          <w:bCs w:val="0"/>
        </w:rPr>
        <w:t>Max</w:t>
      </w:r>
      <w:proofErr w:type="spellEnd"/>
      <w:r w:rsidR="00772A75" w:rsidRPr="006A6574">
        <w:rPr>
          <w:b w:val="0"/>
          <w:bCs w:val="0"/>
        </w:rPr>
        <w:t xml:space="preserve"> </w:t>
      </w:r>
      <w:proofErr w:type="spellStart"/>
      <w:r w:rsidR="00772A75" w:rsidRPr="006A6574">
        <w:rPr>
          <w:b w:val="0"/>
          <w:bCs w:val="0"/>
        </w:rPr>
        <w:t>Meyer</w:t>
      </w:r>
      <w:proofErr w:type="spellEnd"/>
      <w:r w:rsidR="00772A75" w:rsidRPr="006A6574">
        <w:rPr>
          <w:b w:val="0"/>
          <w:bCs w:val="0"/>
        </w:rPr>
        <w:t>, 1998. 301 S.</w:t>
      </w:r>
    </w:p>
    <w:p w14:paraId="5BE457C4" w14:textId="6CAC1EDE" w:rsidR="009D0713" w:rsidRPr="006A6574" w:rsidRDefault="009D0713" w:rsidP="006A6574">
      <w:pPr>
        <w:jc w:val="both"/>
        <w:rPr>
          <w:b w:val="0"/>
          <w:bCs w:val="0"/>
          <w:lang w:val="uk-UA"/>
        </w:rPr>
      </w:pPr>
      <w:r w:rsidRPr="006A6574">
        <w:rPr>
          <w:b w:val="0"/>
          <w:bCs w:val="0"/>
          <w:lang w:val="uk-UA"/>
        </w:rPr>
        <w:t xml:space="preserve">21. </w:t>
      </w:r>
      <w:r w:rsidRPr="006A6574">
        <w:rPr>
          <w:b w:val="0"/>
          <w:bCs w:val="0"/>
          <w:lang w:val="de-DE"/>
        </w:rPr>
        <w:t>Themen aktuell 1. Kursbuch</w:t>
      </w:r>
      <w:r w:rsidRPr="006A6574">
        <w:rPr>
          <w:b w:val="0"/>
          <w:bCs w:val="0"/>
          <w:lang w:val="uk-UA"/>
        </w:rPr>
        <w:t xml:space="preserve"> </w:t>
      </w:r>
      <w:proofErr w:type="gramStart"/>
      <w:r w:rsidRPr="006A6574">
        <w:rPr>
          <w:b w:val="0"/>
          <w:bCs w:val="0"/>
          <w:lang w:val="uk-UA"/>
        </w:rPr>
        <w:t xml:space="preserve">+ </w:t>
      </w:r>
      <w:r w:rsidRPr="006A6574">
        <w:rPr>
          <w:b w:val="0"/>
          <w:bCs w:val="0"/>
          <w:lang w:val="de-DE"/>
        </w:rPr>
        <w:t xml:space="preserve"> Arbeitsbuch</w:t>
      </w:r>
      <w:proofErr w:type="gramEnd"/>
      <w:r w:rsidRPr="006A6574">
        <w:rPr>
          <w:b w:val="0"/>
          <w:bCs w:val="0"/>
          <w:lang w:val="de-DE"/>
        </w:rPr>
        <w:t xml:space="preserve">. Hartmut </w:t>
      </w:r>
      <w:proofErr w:type="spellStart"/>
      <w:r w:rsidRPr="006A6574">
        <w:rPr>
          <w:b w:val="0"/>
          <w:bCs w:val="0"/>
          <w:lang w:val="de-DE"/>
        </w:rPr>
        <w:t>Aufderstraße</w:t>
      </w:r>
      <w:proofErr w:type="spellEnd"/>
      <w:r w:rsidRPr="006A6574">
        <w:rPr>
          <w:b w:val="0"/>
          <w:bCs w:val="0"/>
          <w:lang w:val="de-DE"/>
        </w:rPr>
        <w:t xml:space="preserve">, Heiko Bock, Mechthild Gerdes, Jutta Müller und Helmut Müller. 1. Auflage. 2003. Max </w:t>
      </w:r>
      <w:proofErr w:type="spellStart"/>
      <w:r w:rsidRPr="006A6574">
        <w:rPr>
          <w:b w:val="0"/>
          <w:bCs w:val="0"/>
          <w:lang w:val="de-DE"/>
        </w:rPr>
        <w:t>Hueber</w:t>
      </w:r>
      <w:proofErr w:type="spellEnd"/>
      <w:r w:rsidRPr="006A6574">
        <w:rPr>
          <w:b w:val="0"/>
          <w:bCs w:val="0"/>
          <w:lang w:val="de-DE"/>
        </w:rPr>
        <w:t xml:space="preserve"> Verlag, D-85737 Ismaning. S. 159+</w:t>
      </w:r>
      <w:r w:rsidRPr="006A6574">
        <w:rPr>
          <w:b w:val="0"/>
          <w:bCs w:val="0"/>
          <w:lang w:val="uk-UA"/>
        </w:rPr>
        <w:t xml:space="preserve"> </w:t>
      </w:r>
      <w:r w:rsidRPr="006A6574">
        <w:rPr>
          <w:b w:val="0"/>
          <w:bCs w:val="0"/>
          <w:lang w:val="de-DE"/>
        </w:rPr>
        <w:t>S. 202.</w:t>
      </w:r>
    </w:p>
    <w:p w14:paraId="6C4A67F6" w14:textId="77777777" w:rsidR="009D0713" w:rsidRPr="006A6574" w:rsidRDefault="009D0713" w:rsidP="006A6574">
      <w:pPr>
        <w:pStyle w:val="a9"/>
        <w:jc w:val="both"/>
        <w:rPr>
          <w:lang w:val="de-DE"/>
        </w:rPr>
      </w:pPr>
    </w:p>
    <w:p w14:paraId="13CAD6D3" w14:textId="77777777" w:rsidR="009D0713" w:rsidRPr="006A6574" w:rsidRDefault="009D0713" w:rsidP="006A6574">
      <w:pPr>
        <w:pStyle w:val="a9"/>
        <w:jc w:val="both"/>
      </w:pPr>
      <w:proofErr w:type="spellStart"/>
      <w:r w:rsidRPr="006A6574">
        <w:t>Допоміжна</w:t>
      </w:r>
      <w:proofErr w:type="spellEnd"/>
    </w:p>
    <w:p w14:paraId="34F00380" w14:textId="77777777" w:rsidR="009D0713" w:rsidRPr="006A6574" w:rsidRDefault="009D0713" w:rsidP="006A6574">
      <w:pPr>
        <w:pStyle w:val="a9"/>
        <w:jc w:val="both"/>
      </w:pPr>
    </w:p>
    <w:p w14:paraId="60B3A18E" w14:textId="233DEF44" w:rsidR="009D0713" w:rsidRPr="006A6574" w:rsidRDefault="009D0713" w:rsidP="006A6574">
      <w:pPr>
        <w:pStyle w:val="a9"/>
        <w:jc w:val="both"/>
      </w:pPr>
      <w:r w:rsidRPr="006A6574">
        <w:rPr>
          <w:lang w:val="uk-UA"/>
        </w:rPr>
        <w:t xml:space="preserve">1. </w:t>
      </w:r>
      <w:proofErr w:type="spellStart"/>
      <w:r w:rsidRPr="006A6574">
        <w:t>Кочетова</w:t>
      </w:r>
      <w:proofErr w:type="spellEnd"/>
      <w:r w:rsidRPr="006A6574">
        <w:t xml:space="preserve"> С. О. Практикум по немецкому языку. </w:t>
      </w:r>
      <w:r w:rsidRPr="006A6574">
        <w:rPr>
          <w:lang w:val="de-DE"/>
        </w:rPr>
        <w:t>Spiel</w:t>
      </w:r>
      <w:r w:rsidRPr="006A6574">
        <w:t xml:space="preserve"> </w:t>
      </w:r>
      <w:r w:rsidRPr="006A6574">
        <w:rPr>
          <w:lang w:val="de-DE"/>
        </w:rPr>
        <w:t>und</w:t>
      </w:r>
      <w:r w:rsidRPr="006A6574">
        <w:t xml:space="preserve"> </w:t>
      </w:r>
      <w:r w:rsidRPr="006A6574">
        <w:rPr>
          <w:lang w:val="de-DE"/>
        </w:rPr>
        <w:t>Stil</w:t>
      </w:r>
      <w:r w:rsidRPr="006A6574">
        <w:t xml:space="preserve">: </w:t>
      </w:r>
      <w:proofErr w:type="spellStart"/>
      <w:r w:rsidRPr="006A6574">
        <w:t>пособ</w:t>
      </w:r>
      <w:proofErr w:type="spellEnd"/>
      <w:r w:rsidRPr="006A6574">
        <w:t>. [по разговорной практике] / С. О. Кочетов. – СПб</w:t>
      </w:r>
      <w:proofErr w:type="gramStart"/>
      <w:r w:rsidRPr="006A6574">
        <w:t>. :</w:t>
      </w:r>
      <w:proofErr w:type="gramEnd"/>
      <w:r w:rsidRPr="006A6574">
        <w:t xml:space="preserve"> Издательство “Союз”, 2002. –  192 с.</w:t>
      </w:r>
    </w:p>
    <w:p w14:paraId="7EA7C684" w14:textId="4156DCEC" w:rsidR="009D0713" w:rsidRPr="006A6574" w:rsidRDefault="009D0713" w:rsidP="006A6574">
      <w:pPr>
        <w:jc w:val="both"/>
        <w:rPr>
          <w:b w:val="0"/>
          <w:bCs w:val="0"/>
          <w:lang w:val="uk-UA"/>
        </w:rPr>
      </w:pPr>
      <w:r w:rsidRPr="006A6574">
        <w:rPr>
          <w:b w:val="0"/>
          <w:bCs w:val="0"/>
          <w:lang w:val="uk-UA"/>
        </w:rPr>
        <w:t xml:space="preserve">2. </w:t>
      </w:r>
      <w:proofErr w:type="spellStart"/>
      <w:r w:rsidRPr="006A6574">
        <w:rPr>
          <w:b w:val="0"/>
          <w:bCs w:val="0"/>
          <w:lang w:val="uk-UA"/>
        </w:rPr>
        <w:t>Кудіна</w:t>
      </w:r>
      <w:proofErr w:type="spellEnd"/>
      <w:r w:rsidRPr="006A6574">
        <w:rPr>
          <w:b w:val="0"/>
          <w:bCs w:val="0"/>
          <w:lang w:val="uk-UA"/>
        </w:rPr>
        <w:t xml:space="preserve"> О. Ф., </w:t>
      </w:r>
      <w:proofErr w:type="spellStart"/>
      <w:r w:rsidRPr="006A6574">
        <w:rPr>
          <w:b w:val="0"/>
          <w:bCs w:val="0"/>
          <w:lang w:val="uk-UA"/>
        </w:rPr>
        <w:t>Феклістова</w:t>
      </w:r>
      <w:proofErr w:type="spellEnd"/>
      <w:r w:rsidRPr="006A6574">
        <w:rPr>
          <w:b w:val="0"/>
          <w:bCs w:val="0"/>
          <w:lang w:val="uk-UA"/>
        </w:rPr>
        <w:t xml:space="preserve"> Т. О. Німецька мова для початківців: </w:t>
      </w:r>
      <w:proofErr w:type="spellStart"/>
      <w:r w:rsidRPr="006A6574">
        <w:rPr>
          <w:b w:val="0"/>
          <w:bCs w:val="0"/>
          <w:lang w:val="uk-UA"/>
        </w:rPr>
        <w:t>підруч</w:t>
      </w:r>
      <w:proofErr w:type="spellEnd"/>
      <w:r w:rsidRPr="006A6574">
        <w:rPr>
          <w:b w:val="0"/>
          <w:bCs w:val="0"/>
          <w:lang w:val="uk-UA"/>
        </w:rPr>
        <w:t xml:space="preserve">. [для  </w:t>
      </w:r>
      <w:proofErr w:type="spellStart"/>
      <w:r w:rsidRPr="006A6574">
        <w:rPr>
          <w:b w:val="0"/>
          <w:bCs w:val="0"/>
          <w:lang w:val="uk-UA"/>
        </w:rPr>
        <w:t>студентов</w:t>
      </w:r>
      <w:proofErr w:type="spellEnd"/>
      <w:r w:rsidRPr="006A6574">
        <w:rPr>
          <w:b w:val="0"/>
          <w:bCs w:val="0"/>
          <w:lang w:val="uk-UA"/>
        </w:rPr>
        <w:t xml:space="preserve"> </w:t>
      </w:r>
      <w:proofErr w:type="spellStart"/>
      <w:r w:rsidRPr="006A6574">
        <w:rPr>
          <w:b w:val="0"/>
          <w:bCs w:val="0"/>
          <w:lang w:val="uk-UA"/>
        </w:rPr>
        <w:t>вищ</w:t>
      </w:r>
      <w:proofErr w:type="spellEnd"/>
      <w:r w:rsidRPr="006A6574">
        <w:rPr>
          <w:b w:val="0"/>
          <w:bCs w:val="0"/>
          <w:lang w:val="uk-UA"/>
        </w:rPr>
        <w:t xml:space="preserve">. </w:t>
      </w:r>
      <w:proofErr w:type="spellStart"/>
      <w:r w:rsidRPr="006A6574">
        <w:rPr>
          <w:b w:val="0"/>
          <w:bCs w:val="0"/>
          <w:lang w:val="uk-UA"/>
        </w:rPr>
        <w:t>навч</w:t>
      </w:r>
      <w:proofErr w:type="spellEnd"/>
      <w:r w:rsidRPr="006A6574">
        <w:rPr>
          <w:b w:val="0"/>
          <w:bCs w:val="0"/>
          <w:lang w:val="uk-UA"/>
        </w:rPr>
        <w:t xml:space="preserve">. закладів] / О. Ф. </w:t>
      </w:r>
      <w:proofErr w:type="spellStart"/>
      <w:r w:rsidRPr="006A6574">
        <w:rPr>
          <w:b w:val="0"/>
          <w:bCs w:val="0"/>
          <w:lang w:val="uk-UA"/>
        </w:rPr>
        <w:t>Кудіна</w:t>
      </w:r>
      <w:proofErr w:type="spellEnd"/>
      <w:r w:rsidRPr="006A6574">
        <w:rPr>
          <w:b w:val="0"/>
          <w:bCs w:val="0"/>
          <w:lang w:val="uk-UA"/>
        </w:rPr>
        <w:t xml:space="preserve">, Т. О. </w:t>
      </w:r>
      <w:proofErr w:type="spellStart"/>
      <w:r w:rsidRPr="006A6574">
        <w:rPr>
          <w:b w:val="0"/>
          <w:bCs w:val="0"/>
          <w:lang w:val="uk-UA"/>
        </w:rPr>
        <w:t>Феклістова</w:t>
      </w:r>
      <w:proofErr w:type="spellEnd"/>
      <w:r w:rsidRPr="006A6574">
        <w:rPr>
          <w:b w:val="0"/>
          <w:bCs w:val="0"/>
          <w:lang w:val="uk-UA"/>
        </w:rPr>
        <w:t>. Вінниця : Нова Книга, 2008.  520 с.</w:t>
      </w:r>
    </w:p>
    <w:p w14:paraId="71FB1E9D" w14:textId="77777777" w:rsidR="009D0713" w:rsidRPr="006A6574" w:rsidRDefault="009D0713" w:rsidP="006A6574">
      <w:pPr>
        <w:jc w:val="both"/>
        <w:rPr>
          <w:b w:val="0"/>
          <w:bCs w:val="0"/>
          <w:lang w:val="uk-UA"/>
        </w:rPr>
      </w:pPr>
      <w:r w:rsidRPr="006A6574">
        <w:rPr>
          <w:b w:val="0"/>
          <w:bCs w:val="0"/>
          <w:lang w:val="uk-UA"/>
        </w:rPr>
        <w:t xml:space="preserve">3. Навчально-методичний комплекс </w:t>
      </w:r>
      <w:r w:rsidRPr="006A6574">
        <w:rPr>
          <w:b w:val="0"/>
          <w:bCs w:val="0"/>
          <w:lang w:val="de-DE"/>
        </w:rPr>
        <w:t>DU</w:t>
      </w:r>
      <w:r w:rsidRPr="006A6574">
        <w:rPr>
          <w:b w:val="0"/>
          <w:bCs w:val="0"/>
          <w:lang w:val="uk-UA"/>
        </w:rPr>
        <w:t xml:space="preserve"> </w:t>
      </w:r>
      <w:r w:rsidRPr="006A6574">
        <w:rPr>
          <w:b w:val="0"/>
          <w:bCs w:val="0"/>
          <w:lang w:val="de-DE"/>
        </w:rPr>
        <w:t>I</w:t>
      </w:r>
      <w:r w:rsidRPr="006A6574">
        <w:rPr>
          <w:b w:val="0"/>
          <w:bCs w:val="0"/>
          <w:lang w:val="uk-UA"/>
        </w:rPr>
        <w:t xml:space="preserve">. Бориско Наталія, </w:t>
      </w:r>
      <w:proofErr w:type="spellStart"/>
      <w:r w:rsidRPr="006A6574">
        <w:rPr>
          <w:b w:val="0"/>
          <w:bCs w:val="0"/>
          <w:lang w:val="uk-UA"/>
        </w:rPr>
        <w:t>Брунер</w:t>
      </w:r>
      <w:proofErr w:type="spellEnd"/>
      <w:r w:rsidRPr="006A6574">
        <w:rPr>
          <w:b w:val="0"/>
          <w:bCs w:val="0"/>
          <w:lang w:val="uk-UA"/>
        </w:rPr>
        <w:t xml:space="preserve"> Каті, </w:t>
      </w:r>
      <w:proofErr w:type="spellStart"/>
      <w:r w:rsidRPr="006A6574">
        <w:rPr>
          <w:b w:val="0"/>
          <w:bCs w:val="0"/>
          <w:lang w:val="uk-UA"/>
        </w:rPr>
        <w:t>Каспар-Хене</w:t>
      </w:r>
      <w:proofErr w:type="spellEnd"/>
      <w:r w:rsidRPr="006A6574">
        <w:rPr>
          <w:b w:val="0"/>
          <w:bCs w:val="0"/>
          <w:lang w:val="uk-UA"/>
        </w:rPr>
        <w:t xml:space="preserve"> </w:t>
      </w:r>
      <w:proofErr w:type="spellStart"/>
      <w:r w:rsidRPr="006A6574">
        <w:rPr>
          <w:b w:val="0"/>
          <w:bCs w:val="0"/>
          <w:lang w:val="uk-UA"/>
        </w:rPr>
        <w:t>Хільтрауд</w:t>
      </w:r>
      <w:proofErr w:type="spellEnd"/>
      <w:r w:rsidRPr="006A6574">
        <w:rPr>
          <w:b w:val="0"/>
          <w:bCs w:val="0"/>
          <w:lang w:val="uk-UA"/>
        </w:rPr>
        <w:t xml:space="preserve"> та ін.  Вінниця: «Нова Книга», 2009.  452 с.</w:t>
      </w:r>
    </w:p>
    <w:p w14:paraId="0377CA64" w14:textId="2A998313" w:rsidR="009D0713" w:rsidRPr="006A6574" w:rsidRDefault="009D0713" w:rsidP="006A6574">
      <w:pPr>
        <w:jc w:val="both"/>
        <w:rPr>
          <w:b w:val="0"/>
          <w:bCs w:val="0"/>
          <w:lang w:val="uk-UA"/>
        </w:rPr>
      </w:pPr>
      <w:r w:rsidRPr="006A6574">
        <w:rPr>
          <w:b w:val="0"/>
          <w:bCs w:val="0"/>
          <w:lang w:val="uk-UA"/>
        </w:rPr>
        <w:t xml:space="preserve">4. </w:t>
      </w:r>
      <w:r w:rsidRPr="006A6574">
        <w:rPr>
          <w:b w:val="0"/>
          <w:bCs w:val="0"/>
          <w:lang w:val="de-DE"/>
        </w:rPr>
        <w:t xml:space="preserve">Ausblick 1- Brückenkurs- Deutsch für Jugendliche und junge Erwachsene. Kurs- und Arbeitsbuch. Anni Fischer - </w:t>
      </w:r>
      <w:r w:rsidRPr="006A6574">
        <w:rPr>
          <w:b w:val="0"/>
          <w:bCs w:val="0"/>
          <w:lang w:val="uk-UA"/>
        </w:rPr>
        <w:t xml:space="preserve">     </w:t>
      </w:r>
      <w:proofErr w:type="spellStart"/>
      <w:r w:rsidRPr="006A6574">
        <w:rPr>
          <w:b w:val="0"/>
          <w:bCs w:val="0"/>
          <w:lang w:val="de-DE"/>
        </w:rPr>
        <w:t>Mitziviris</w:t>
      </w:r>
      <w:proofErr w:type="spellEnd"/>
      <w:r w:rsidRPr="006A6574">
        <w:rPr>
          <w:b w:val="0"/>
          <w:bCs w:val="0"/>
          <w:lang w:val="de-DE"/>
        </w:rPr>
        <w:t>, Sylvia Janke-</w:t>
      </w:r>
      <w:proofErr w:type="spellStart"/>
      <w:r w:rsidRPr="006A6574">
        <w:rPr>
          <w:b w:val="0"/>
          <w:bCs w:val="0"/>
          <w:lang w:val="de-DE"/>
        </w:rPr>
        <w:t>Papanikolaou</w:t>
      </w:r>
      <w:proofErr w:type="spellEnd"/>
      <w:r w:rsidRPr="006A6574">
        <w:rPr>
          <w:b w:val="0"/>
          <w:bCs w:val="0"/>
          <w:lang w:val="de-DE"/>
        </w:rPr>
        <w:t xml:space="preserve">.  </w:t>
      </w:r>
      <w:proofErr w:type="spellStart"/>
      <w:r w:rsidRPr="006A6574">
        <w:rPr>
          <w:b w:val="0"/>
          <w:bCs w:val="0"/>
          <w:lang w:val="de-DE"/>
        </w:rPr>
        <w:t>Hueber</w:t>
      </w:r>
      <w:proofErr w:type="spellEnd"/>
      <w:r w:rsidRPr="006A6574">
        <w:rPr>
          <w:b w:val="0"/>
          <w:bCs w:val="0"/>
          <w:lang w:val="de-DE"/>
        </w:rPr>
        <w:t xml:space="preserve"> Verlag, 85737 Ismaning, Deutschland, 2007. 116 S.</w:t>
      </w:r>
    </w:p>
    <w:p w14:paraId="62E96705" w14:textId="7D833BFA" w:rsidR="00772A75" w:rsidRPr="006A6574" w:rsidRDefault="00772A75" w:rsidP="006A6574">
      <w:pPr>
        <w:pStyle w:val="a9"/>
        <w:jc w:val="both"/>
        <w:rPr>
          <w:lang w:val="uk-UA"/>
        </w:rPr>
      </w:pPr>
      <w:r w:rsidRPr="006A6574">
        <w:rPr>
          <w:lang w:val="de-DE"/>
        </w:rPr>
        <w:t>Internet</w:t>
      </w:r>
      <w:r w:rsidRPr="006A6574">
        <w:rPr>
          <w:lang w:val="uk-UA"/>
        </w:rPr>
        <w:t>-</w:t>
      </w:r>
      <w:proofErr w:type="spellStart"/>
      <w:r w:rsidRPr="006A6574">
        <w:t>ресурси</w:t>
      </w:r>
      <w:proofErr w:type="spellEnd"/>
    </w:p>
    <w:p w14:paraId="2F221ECF" w14:textId="77777777" w:rsidR="00772A75" w:rsidRPr="006A6574" w:rsidRDefault="00772A75" w:rsidP="006A6574">
      <w:pPr>
        <w:jc w:val="both"/>
        <w:rPr>
          <w:b w:val="0"/>
          <w:bCs w:val="0"/>
          <w:lang w:val="de-DE"/>
        </w:rPr>
      </w:pPr>
      <w:r w:rsidRPr="006A6574">
        <w:rPr>
          <w:b w:val="0"/>
          <w:bCs w:val="0"/>
          <w:lang w:val="de-DE"/>
        </w:rPr>
        <w:t>Deutsche Grammatik. URL: http://www.grammatikdeutsch.de/</w:t>
      </w:r>
    </w:p>
    <w:p w14:paraId="4B04A591" w14:textId="77777777" w:rsidR="00772A75" w:rsidRPr="006A6574" w:rsidRDefault="00772A75" w:rsidP="006A6574">
      <w:pPr>
        <w:jc w:val="both"/>
        <w:rPr>
          <w:b w:val="0"/>
          <w:bCs w:val="0"/>
          <w:lang w:val="de-DE"/>
        </w:rPr>
      </w:pPr>
      <w:r w:rsidRPr="006A6574">
        <w:rPr>
          <w:b w:val="0"/>
          <w:bCs w:val="0"/>
          <w:lang w:val="de-DE"/>
        </w:rPr>
        <w:t>Deutsch lernen. URL: https://lernen-lehren.de/</w:t>
      </w:r>
    </w:p>
    <w:p w14:paraId="0C5098A0" w14:textId="77777777" w:rsidR="00772A75" w:rsidRPr="006A6574" w:rsidRDefault="00772A75" w:rsidP="006A6574">
      <w:pPr>
        <w:jc w:val="both"/>
        <w:rPr>
          <w:b w:val="0"/>
          <w:bCs w:val="0"/>
          <w:lang w:val="de-DE"/>
        </w:rPr>
      </w:pPr>
      <w:r w:rsidRPr="006A6574">
        <w:rPr>
          <w:b w:val="0"/>
          <w:bCs w:val="0"/>
          <w:lang w:val="de-DE"/>
        </w:rPr>
        <w:t>Easy Deutsch. URL: URL: https://easy-deutsch.de/deutsche-grammatik-uebersicht/</w:t>
      </w:r>
    </w:p>
    <w:p w14:paraId="0AFBE9A7" w14:textId="77777777" w:rsidR="00772A75" w:rsidRPr="006A6574" w:rsidRDefault="00772A75" w:rsidP="006A6574">
      <w:pPr>
        <w:jc w:val="both"/>
        <w:rPr>
          <w:b w:val="0"/>
          <w:bCs w:val="0"/>
          <w:lang w:val="de-DE"/>
        </w:rPr>
      </w:pPr>
      <w:r w:rsidRPr="006A6574">
        <w:rPr>
          <w:b w:val="0"/>
          <w:bCs w:val="0"/>
          <w:lang w:val="de-DE"/>
        </w:rPr>
        <w:t>mein-deutschbuch.de. URL: https://mein-deutschbuch.de/grammatik.html</w:t>
      </w:r>
    </w:p>
    <w:p w14:paraId="7D3F4FA1" w14:textId="77777777" w:rsidR="00772A75" w:rsidRPr="006A6574" w:rsidRDefault="00772A75" w:rsidP="006A6574">
      <w:pPr>
        <w:jc w:val="both"/>
        <w:rPr>
          <w:b w:val="0"/>
          <w:bCs w:val="0"/>
          <w:lang w:val="de-DE"/>
        </w:rPr>
      </w:pPr>
      <w:r w:rsidRPr="006A6574">
        <w:rPr>
          <w:b w:val="0"/>
          <w:bCs w:val="0"/>
          <w:lang w:val="de-DE"/>
        </w:rPr>
        <w:t>Deutsch lernen online. URL: https://www.deutsch-lernen-online.net/grammatik</w:t>
      </w:r>
    </w:p>
    <w:p w14:paraId="00DEDAE3" w14:textId="77777777" w:rsidR="00772A75" w:rsidRPr="006A6574" w:rsidRDefault="00772A75" w:rsidP="006A6574">
      <w:pPr>
        <w:jc w:val="both"/>
        <w:rPr>
          <w:b w:val="0"/>
          <w:bCs w:val="0"/>
          <w:lang w:val="de-DE"/>
        </w:rPr>
      </w:pPr>
      <w:r w:rsidRPr="006A6574">
        <w:rPr>
          <w:b w:val="0"/>
          <w:bCs w:val="0"/>
          <w:lang w:val="de-DE"/>
        </w:rPr>
        <w:t xml:space="preserve">Deutsch </w:t>
      </w:r>
      <w:proofErr w:type="spellStart"/>
      <w:r w:rsidRPr="006A6574">
        <w:rPr>
          <w:b w:val="0"/>
          <w:bCs w:val="0"/>
          <w:lang w:val="de-DE"/>
        </w:rPr>
        <w:t>training</w:t>
      </w:r>
      <w:proofErr w:type="spellEnd"/>
      <w:r w:rsidRPr="006A6574">
        <w:rPr>
          <w:b w:val="0"/>
          <w:bCs w:val="0"/>
          <w:lang w:val="de-DE"/>
        </w:rPr>
        <w:t>. URL: https://deutschtraining.org/deutrammatik/</w:t>
      </w:r>
    </w:p>
    <w:p w14:paraId="61B12EE9" w14:textId="2B091D7F" w:rsidR="00772A75" w:rsidRPr="006A6574" w:rsidRDefault="00772A75" w:rsidP="006A6574">
      <w:pPr>
        <w:pStyle w:val="a9"/>
        <w:jc w:val="both"/>
      </w:pPr>
      <w:r w:rsidRPr="006A6574">
        <w:t xml:space="preserve"> </w:t>
      </w:r>
      <w:r w:rsidRPr="006A6574">
        <w:br/>
      </w:r>
      <w:hyperlink r:id="rId13" w:history="1">
        <w:r w:rsidRPr="006A6574">
          <w:rPr>
            <w:rStyle w:val="ab"/>
            <w:rFonts w:eastAsia="Calibri"/>
            <w:color w:val="auto"/>
          </w:rPr>
          <w:t>http://www.deutsch-uni.com.ru/method/method.php</w:t>
        </w:r>
      </w:hyperlink>
    </w:p>
    <w:p w14:paraId="65619202" w14:textId="77777777" w:rsidR="00772A75" w:rsidRPr="006A6574" w:rsidRDefault="00DF6988" w:rsidP="006A6574">
      <w:pPr>
        <w:pStyle w:val="a8"/>
        <w:jc w:val="both"/>
        <w:rPr>
          <w:b w:val="0"/>
          <w:bCs w:val="0"/>
        </w:rPr>
      </w:pPr>
      <w:hyperlink r:id="rId14" w:history="1">
        <w:r w:rsidR="00772A75" w:rsidRPr="006A6574">
          <w:rPr>
            <w:rStyle w:val="ab"/>
            <w:rFonts w:eastAsia="Calibri"/>
            <w:b w:val="0"/>
            <w:bCs w:val="0"/>
            <w:color w:val="auto"/>
          </w:rPr>
          <w:t>http://www.lang-german.ru/index.html</w:t>
        </w:r>
      </w:hyperlink>
    </w:p>
    <w:p w14:paraId="6B2B501C" w14:textId="77777777" w:rsidR="00772A75" w:rsidRPr="006A6574" w:rsidRDefault="00DF6988" w:rsidP="006A6574">
      <w:pPr>
        <w:pStyle w:val="a8"/>
        <w:jc w:val="both"/>
        <w:rPr>
          <w:b w:val="0"/>
          <w:bCs w:val="0"/>
        </w:rPr>
      </w:pPr>
      <w:hyperlink r:id="rId15" w:history="1">
        <w:r w:rsidR="00772A75" w:rsidRPr="006A6574">
          <w:rPr>
            <w:rStyle w:val="ab"/>
            <w:rFonts w:eastAsia="Calibri"/>
            <w:b w:val="0"/>
            <w:bCs w:val="0"/>
            <w:color w:val="auto"/>
          </w:rPr>
          <w:t>http://www.russisch-fuer-kinder.de/</w:t>
        </w:r>
      </w:hyperlink>
    </w:p>
    <w:p w14:paraId="77AD25E6" w14:textId="77777777" w:rsidR="00772A75" w:rsidRPr="006A6574" w:rsidRDefault="00DF6988" w:rsidP="006A6574">
      <w:pPr>
        <w:pStyle w:val="a8"/>
        <w:jc w:val="both"/>
        <w:rPr>
          <w:b w:val="0"/>
          <w:bCs w:val="0"/>
        </w:rPr>
      </w:pPr>
      <w:hyperlink r:id="rId16" w:history="1">
        <w:r w:rsidR="00772A75" w:rsidRPr="006A6574">
          <w:rPr>
            <w:rStyle w:val="ab"/>
            <w:rFonts w:eastAsia="Calibri"/>
            <w:b w:val="0"/>
            <w:bCs w:val="0"/>
            <w:color w:val="auto"/>
          </w:rPr>
          <w:t>http://www.dls.scilib.debryansk.ru/infodeutschland.html</w:t>
        </w:r>
      </w:hyperlink>
      <w:r w:rsidR="00772A75" w:rsidRPr="006A6574">
        <w:rPr>
          <w:b w:val="0"/>
          <w:bCs w:val="0"/>
        </w:rPr>
        <w:t xml:space="preserve"> </w:t>
      </w:r>
      <w:r w:rsidR="00772A75" w:rsidRPr="006A6574">
        <w:rPr>
          <w:b w:val="0"/>
          <w:bCs w:val="0"/>
        </w:rPr>
        <w:br/>
      </w:r>
      <w:hyperlink r:id="rId17" w:history="1">
        <w:r w:rsidR="00772A75" w:rsidRPr="006A6574">
          <w:rPr>
            <w:rStyle w:val="ab"/>
            <w:rFonts w:eastAsia="Calibri"/>
            <w:b w:val="0"/>
            <w:bCs w:val="0"/>
            <w:color w:val="auto"/>
          </w:rPr>
          <w:t>http://www.deutsch-uni.com.ru/gram/grammatik.php</w:t>
        </w:r>
      </w:hyperlink>
      <w:r w:rsidR="00772A75" w:rsidRPr="006A6574">
        <w:rPr>
          <w:b w:val="0"/>
          <w:bCs w:val="0"/>
        </w:rPr>
        <w:t xml:space="preserve"> </w:t>
      </w:r>
    </w:p>
    <w:p w14:paraId="4893DFC4" w14:textId="77777777" w:rsidR="00772A75" w:rsidRPr="006A6574" w:rsidRDefault="00DF6988" w:rsidP="006A6574">
      <w:pPr>
        <w:pStyle w:val="a8"/>
        <w:jc w:val="both"/>
        <w:rPr>
          <w:b w:val="0"/>
          <w:bCs w:val="0"/>
        </w:rPr>
      </w:pPr>
      <w:hyperlink r:id="rId18" w:history="1">
        <w:r w:rsidR="00772A75" w:rsidRPr="006A6574">
          <w:rPr>
            <w:rStyle w:val="ab"/>
            <w:rFonts w:eastAsia="Calibri"/>
            <w:b w:val="0"/>
            <w:bCs w:val="0"/>
            <w:color w:val="auto"/>
          </w:rPr>
          <w:t>http://mamadu.ru/transl1gr.htm</w:t>
        </w:r>
      </w:hyperlink>
      <w:r w:rsidR="00772A75" w:rsidRPr="006A6574">
        <w:rPr>
          <w:b w:val="0"/>
          <w:bCs w:val="0"/>
        </w:rPr>
        <w:t xml:space="preserve"> </w:t>
      </w:r>
      <w:r w:rsidR="00772A75" w:rsidRPr="006A6574">
        <w:rPr>
          <w:b w:val="0"/>
          <w:bCs w:val="0"/>
        </w:rPr>
        <w:br/>
      </w:r>
      <w:hyperlink r:id="rId19" w:history="1">
        <w:r w:rsidR="00772A75" w:rsidRPr="006A6574">
          <w:rPr>
            <w:rStyle w:val="ab"/>
            <w:rFonts w:eastAsia="Calibri"/>
            <w:b w:val="0"/>
            <w:bCs w:val="0"/>
            <w:color w:val="auto"/>
          </w:rPr>
          <w:t>http://www.studygerman.ru/map/</w:t>
        </w:r>
      </w:hyperlink>
      <w:r w:rsidR="00772A75" w:rsidRPr="006A6574">
        <w:rPr>
          <w:b w:val="0"/>
          <w:bCs w:val="0"/>
        </w:rPr>
        <w:t xml:space="preserve"> </w:t>
      </w:r>
      <w:r w:rsidR="00772A75" w:rsidRPr="006A6574">
        <w:rPr>
          <w:b w:val="0"/>
          <w:bCs w:val="0"/>
        </w:rPr>
        <w:br/>
      </w:r>
      <w:hyperlink r:id="rId20" w:history="1">
        <w:r w:rsidR="00772A75" w:rsidRPr="006A6574">
          <w:rPr>
            <w:rStyle w:val="ab"/>
            <w:rFonts w:eastAsia="Calibri"/>
            <w:b w:val="0"/>
            <w:bCs w:val="0"/>
            <w:color w:val="auto"/>
          </w:rPr>
          <w:t>http://deutsch-mobil.dw-world.de/courses/ru/index.html</w:t>
        </w:r>
      </w:hyperlink>
      <w:r w:rsidR="00772A75" w:rsidRPr="006A6574">
        <w:rPr>
          <w:b w:val="0"/>
          <w:bCs w:val="0"/>
        </w:rPr>
        <w:t xml:space="preserve"> </w:t>
      </w:r>
    </w:p>
    <w:p w14:paraId="468CC42F" w14:textId="77777777" w:rsidR="00772A75" w:rsidRPr="006A6574" w:rsidRDefault="00772A75" w:rsidP="006A6574">
      <w:pPr>
        <w:jc w:val="both"/>
        <w:rPr>
          <w:b w:val="0"/>
          <w:bCs w:val="0"/>
        </w:rPr>
      </w:pPr>
      <w:r w:rsidRPr="006A6574">
        <w:rPr>
          <w:b w:val="0"/>
          <w:bCs w:val="0"/>
        </w:rPr>
        <w:t xml:space="preserve">       </w:t>
      </w:r>
    </w:p>
    <w:p w14:paraId="1A166716" w14:textId="77777777" w:rsidR="00772A75" w:rsidRPr="006A6574" w:rsidRDefault="00772A75" w:rsidP="006A6574">
      <w:pPr>
        <w:jc w:val="both"/>
        <w:rPr>
          <w:b w:val="0"/>
          <w:bCs w:val="0"/>
        </w:rPr>
      </w:pPr>
    </w:p>
    <w:p w14:paraId="32EAFB68" w14:textId="77777777" w:rsidR="00772A75" w:rsidRDefault="00772A75" w:rsidP="006A6574">
      <w:pPr>
        <w:rPr>
          <w:lang w:val="uk-UA"/>
        </w:rPr>
      </w:pPr>
    </w:p>
    <w:p w14:paraId="673FB140" w14:textId="77777777" w:rsidR="00772A75" w:rsidRDefault="00772A75" w:rsidP="006A6574">
      <w:pPr>
        <w:rPr>
          <w:lang w:val="uk-UA"/>
        </w:rPr>
      </w:pPr>
    </w:p>
    <w:p w14:paraId="0BA2FFFF" w14:textId="77777777" w:rsidR="00C839A1" w:rsidRDefault="00C839A1" w:rsidP="009D0713">
      <w:pPr>
        <w:pStyle w:val="12"/>
        <w:jc w:val="both"/>
        <w:rPr>
          <w:rFonts w:ascii="Times New Roman" w:hAnsi="Times New Roman"/>
          <w:sz w:val="28"/>
          <w:szCs w:val="28"/>
        </w:rPr>
        <w:sectPr w:rsidR="00C839A1" w:rsidSect="00A70CB6">
          <w:pgSz w:w="16838" w:h="11906" w:orient="landscape" w:code="9"/>
          <w:pgMar w:top="1135" w:right="1134" w:bottom="850" w:left="1134" w:header="708" w:footer="708" w:gutter="0"/>
          <w:pgNumType w:start="1"/>
          <w:cols w:space="720"/>
          <w:docGrid w:linePitch="382"/>
        </w:sectPr>
      </w:pPr>
    </w:p>
    <w:p w14:paraId="288E7D66" w14:textId="77777777" w:rsidR="004E0FAA" w:rsidRPr="00590B47" w:rsidRDefault="004E0FAA" w:rsidP="00590B47">
      <w:pPr>
        <w:pStyle w:val="12"/>
        <w:jc w:val="both"/>
        <w:rPr>
          <w:rFonts w:ascii="Times New Roman" w:hAnsi="Times New Roman"/>
          <w:sz w:val="28"/>
          <w:szCs w:val="28"/>
        </w:rPr>
      </w:pPr>
    </w:p>
    <w:sectPr w:rsidR="004E0FAA" w:rsidRPr="00590B47" w:rsidSect="00C839A1">
      <w:type w:val="continuous"/>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936BF"/>
    <w:multiLevelType w:val="hybridMultilevel"/>
    <w:tmpl w:val="1BB8E2A6"/>
    <w:lvl w:ilvl="0" w:tplc="31944254">
      <w:start w:val="1"/>
      <w:numFmt w:val="decimal"/>
      <w:lvlText w:val="%1."/>
      <w:lvlJc w:val="left"/>
      <w:pPr>
        <w:ind w:left="1647" w:hanging="360"/>
      </w:pPr>
      <w:rPr>
        <w:rFonts w:hint="default"/>
      </w:rPr>
    </w:lvl>
    <w:lvl w:ilvl="1" w:tplc="0C000019" w:tentative="1">
      <w:start w:val="1"/>
      <w:numFmt w:val="lowerLetter"/>
      <w:lvlText w:val="%2."/>
      <w:lvlJc w:val="left"/>
      <w:pPr>
        <w:ind w:left="2367" w:hanging="360"/>
      </w:pPr>
    </w:lvl>
    <w:lvl w:ilvl="2" w:tplc="0C00001B" w:tentative="1">
      <w:start w:val="1"/>
      <w:numFmt w:val="lowerRoman"/>
      <w:lvlText w:val="%3."/>
      <w:lvlJc w:val="right"/>
      <w:pPr>
        <w:ind w:left="3087" w:hanging="180"/>
      </w:pPr>
    </w:lvl>
    <w:lvl w:ilvl="3" w:tplc="0C00000F" w:tentative="1">
      <w:start w:val="1"/>
      <w:numFmt w:val="decimal"/>
      <w:lvlText w:val="%4."/>
      <w:lvlJc w:val="left"/>
      <w:pPr>
        <w:ind w:left="3807" w:hanging="360"/>
      </w:pPr>
    </w:lvl>
    <w:lvl w:ilvl="4" w:tplc="0C000019" w:tentative="1">
      <w:start w:val="1"/>
      <w:numFmt w:val="lowerLetter"/>
      <w:lvlText w:val="%5."/>
      <w:lvlJc w:val="left"/>
      <w:pPr>
        <w:ind w:left="4527" w:hanging="360"/>
      </w:pPr>
    </w:lvl>
    <w:lvl w:ilvl="5" w:tplc="0C00001B" w:tentative="1">
      <w:start w:val="1"/>
      <w:numFmt w:val="lowerRoman"/>
      <w:lvlText w:val="%6."/>
      <w:lvlJc w:val="right"/>
      <w:pPr>
        <w:ind w:left="5247" w:hanging="180"/>
      </w:pPr>
    </w:lvl>
    <w:lvl w:ilvl="6" w:tplc="0C00000F" w:tentative="1">
      <w:start w:val="1"/>
      <w:numFmt w:val="decimal"/>
      <w:lvlText w:val="%7."/>
      <w:lvlJc w:val="left"/>
      <w:pPr>
        <w:ind w:left="5967" w:hanging="360"/>
      </w:pPr>
    </w:lvl>
    <w:lvl w:ilvl="7" w:tplc="0C000019" w:tentative="1">
      <w:start w:val="1"/>
      <w:numFmt w:val="lowerLetter"/>
      <w:lvlText w:val="%8."/>
      <w:lvlJc w:val="left"/>
      <w:pPr>
        <w:ind w:left="6687" w:hanging="360"/>
      </w:pPr>
    </w:lvl>
    <w:lvl w:ilvl="8" w:tplc="0C00001B" w:tentative="1">
      <w:start w:val="1"/>
      <w:numFmt w:val="lowerRoman"/>
      <w:lvlText w:val="%9."/>
      <w:lvlJc w:val="right"/>
      <w:pPr>
        <w:ind w:left="740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02E"/>
    <w:rsid w:val="000147AF"/>
    <w:rsid w:val="00014B90"/>
    <w:rsid w:val="00037CAA"/>
    <w:rsid w:val="00080173"/>
    <w:rsid w:val="00083312"/>
    <w:rsid w:val="00093B3E"/>
    <w:rsid w:val="00094403"/>
    <w:rsid w:val="00094D63"/>
    <w:rsid w:val="00095303"/>
    <w:rsid w:val="000B0824"/>
    <w:rsid w:val="000D4DE0"/>
    <w:rsid w:val="000D5814"/>
    <w:rsid w:val="000D792C"/>
    <w:rsid w:val="000E0F52"/>
    <w:rsid w:val="000E29FF"/>
    <w:rsid w:val="00100285"/>
    <w:rsid w:val="00101995"/>
    <w:rsid w:val="00102433"/>
    <w:rsid w:val="00115423"/>
    <w:rsid w:val="00123A54"/>
    <w:rsid w:val="00126456"/>
    <w:rsid w:val="00130517"/>
    <w:rsid w:val="00131430"/>
    <w:rsid w:val="001350B5"/>
    <w:rsid w:val="0014070E"/>
    <w:rsid w:val="00144009"/>
    <w:rsid w:val="0014608B"/>
    <w:rsid w:val="00177425"/>
    <w:rsid w:val="00190B7E"/>
    <w:rsid w:val="00191A37"/>
    <w:rsid w:val="00191F91"/>
    <w:rsid w:val="00197F04"/>
    <w:rsid w:val="001A6724"/>
    <w:rsid w:val="001C54F8"/>
    <w:rsid w:val="001D2129"/>
    <w:rsid w:val="001D39E5"/>
    <w:rsid w:val="001D4245"/>
    <w:rsid w:val="001D7174"/>
    <w:rsid w:val="001F4A32"/>
    <w:rsid w:val="0021202A"/>
    <w:rsid w:val="00212334"/>
    <w:rsid w:val="0024006C"/>
    <w:rsid w:val="00243814"/>
    <w:rsid w:val="00251EBF"/>
    <w:rsid w:val="00282E63"/>
    <w:rsid w:val="0028320D"/>
    <w:rsid w:val="00291340"/>
    <w:rsid w:val="002A6D19"/>
    <w:rsid w:val="002C2448"/>
    <w:rsid w:val="002C4DB3"/>
    <w:rsid w:val="002E0036"/>
    <w:rsid w:val="002E11A2"/>
    <w:rsid w:val="002E24E1"/>
    <w:rsid w:val="002F2460"/>
    <w:rsid w:val="002F40E1"/>
    <w:rsid w:val="002F5D23"/>
    <w:rsid w:val="00311C9F"/>
    <w:rsid w:val="00314DFA"/>
    <w:rsid w:val="00326BA9"/>
    <w:rsid w:val="00327D94"/>
    <w:rsid w:val="00347C21"/>
    <w:rsid w:val="00352EB3"/>
    <w:rsid w:val="003535CA"/>
    <w:rsid w:val="0035408D"/>
    <w:rsid w:val="00356E19"/>
    <w:rsid w:val="0036004C"/>
    <w:rsid w:val="00367236"/>
    <w:rsid w:val="003849B7"/>
    <w:rsid w:val="00386199"/>
    <w:rsid w:val="0038702E"/>
    <w:rsid w:val="0039717E"/>
    <w:rsid w:val="003A0655"/>
    <w:rsid w:val="003A1D0E"/>
    <w:rsid w:val="003B0F11"/>
    <w:rsid w:val="003B3C5C"/>
    <w:rsid w:val="003D13B9"/>
    <w:rsid w:val="003D678B"/>
    <w:rsid w:val="003F4AC2"/>
    <w:rsid w:val="003F7EF1"/>
    <w:rsid w:val="00400B05"/>
    <w:rsid w:val="00412CE4"/>
    <w:rsid w:val="0041376B"/>
    <w:rsid w:val="0041706A"/>
    <w:rsid w:val="004229B3"/>
    <w:rsid w:val="004313FC"/>
    <w:rsid w:val="00434A67"/>
    <w:rsid w:val="00434CBD"/>
    <w:rsid w:val="0044033F"/>
    <w:rsid w:val="00440D43"/>
    <w:rsid w:val="00453D28"/>
    <w:rsid w:val="00474488"/>
    <w:rsid w:val="004802E3"/>
    <w:rsid w:val="004850D2"/>
    <w:rsid w:val="004864F7"/>
    <w:rsid w:val="00486E79"/>
    <w:rsid w:val="004876D9"/>
    <w:rsid w:val="0049477A"/>
    <w:rsid w:val="00497D70"/>
    <w:rsid w:val="004C4D07"/>
    <w:rsid w:val="004C5F0E"/>
    <w:rsid w:val="004C7341"/>
    <w:rsid w:val="004D2920"/>
    <w:rsid w:val="004E0FAA"/>
    <w:rsid w:val="004E6A02"/>
    <w:rsid w:val="004F3F10"/>
    <w:rsid w:val="00515D93"/>
    <w:rsid w:val="00521975"/>
    <w:rsid w:val="0053416D"/>
    <w:rsid w:val="005413BF"/>
    <w:rsid w:val="00543D46"/>
    <w:rsid w:val="005500C6"/>
    <w:rsid w:val="00550384"/>
    <w:rsid w:val="00566463"/>
    <w:rsid w:val="005671D9"/>
    <w:rsid w:val="00573F91"/>
    <w:rsid w:val="00577F3C"/>
    <w:rsid w:val="00590B47"/>
    <w:rsid w:val="00593FE2"/>
    <w:rsid w:val="00597E46"/>
    <w:rsid w:val="005A3A17"/>
    <w:rsid w:val="005B795B"/>
    <w:rsid w:val="005C1F5F"/>
    <w:rsid w:val="005D4B22"/>
    <w:rsid w:val="005D6406"/>
    <w:rsid w:val="005F0457"/>
    <w:rsid w:val="00611FBE"/>
    <w:rsid w:val="00613F7A"/>
    <w:rsid w:val="00630E28"/>
    <w:rsid w:val="00635512"/>
    <w:rsid w:val="006366E3"/>
    <w:rsid w:val="00645BD1"/>
    <w:rsid w:val="00646D6D"/>
    <w:rsid w:val="0065087D"/>
    <w:rsid w:val="0065383A"/>
    <w:rsid w:val="006919AF"/>
    <w:rsid w:val="006A6574"/>
    <w:rsid w:val="006C0826"/>
    <w:rsid w:val="006C3E74"/>
    <w:rsid w:val="006C7D9B"/>
    <w:rsid w:val="006D268B"/>
    <w:rsid w:val="006E0731"/>
    <w:rsid w:val="006E5E8E"/>
    <w:rsid w:val="006F3391"/>
    <w:rsid w:val="006F339C"/>
    <w:rsid w:val="00707D6E"/>
    <w:rsid w:val="0072007A"/>
    <w:rsid w:val="00725F68"/>
    <w:rsid w:val="00726B37"/>
    <w:rsid w:val="00731924"/>
    <w:rsid w:val="00737244"/>
    <w:rsid w:val="00737F5E"/>
    <w:rsid w:val="0074020B"/>
    <w:rsid w:val="007601DA"/>
    <w:rsid w:val="00760AA1"/>
    <w:rsid w:val="00766579"/>
    <w:rsid w:val="00772A75"/>
    <w:rsid w:val="0078185E"/>
    <w:rsid w:val="007B098B"/>
    <w:rsid w:val="007B1758"/>
    <w:rsid w:val="007B4DAB"/>
    <w:rsid w:val="007B54B4"/>
    <w:rsid w:val="007E76B6"/>
    <w:rsid w:val="00802E5F"/>
    <w:rsid w:val="00803590"/>
    <w:rsid w:val="00831A03"/>
    <w:rsid w:val="008347E3"/>
    <w:rsid w:val="0084741D"/>
    <w:rsid w:val="00850448"/>
    <w:rsid w:val="00864323"/>
    <w:rsid w:val="008656C2"/>
    <w:rsid w:val="00865C28"/>
    <w:rsid w:val="00880045"/>
    <w:rsid w:val="008803CB"/>
    <w:rsid w:val="008A5F89"/>
    <w:rsid w:val="008B3393"/>
    <w:rsid w:val="008B6703"/>
    <w:rsid w:val="008E42E2"/>
    <w:rsid w:val="008E6373"/>
    <w:rsid w:val="008F2D83"/>
    <w:rsid w:val="008F742E"/>
    <w:rsid w:val="00917CA3"/>
    <w:rsid w:val="009246FA"/>
    <w:rsid w:val="00927FF0"/>
    <w:rsid w:val="0093418E"/>
    <w:rsid w:val="009511FA"/>
    <w:rsid w:val="009525B4"/>
    <w:rsid w:val="0097217B"/>
    <w:rsid w:val="00972C5C"/>
    <w:rsid w:val="009870DF"/>
    <w:rsid w:val="009A0A1E"/>
    <w:rsid w:val="009A6EB7"/>
    <w:rsid w:val="009A7307"/>
    <w:rsid w:val="009D0663"/>
    <w:rsid w:val="009D0713"/>
    <w:rsid w:val="009D1EDD"/>
    <w:rsid w:val="009D34F2"/>
    <w:rsid w:val="009D3F7C"/>
    <w:rsid w:val="009D5E64"/>
    <w:rsid w:val="009E06B7"/>
    <w:rsid w:val="00A21D8A"/>
    <w:rsid w:val="00A27F18"/>
    <w:rsid w:val="00A31E89"/>
    <w:rsid w:val="00A34707"/>
    <w:rsid w:val="00A5124E"/>
    <w:rsid w:val="00A5208B"/>
    <w:rsid w:val="00A54405"/>
    <w:rsid w:val="00A70219"/>
    <w:rsid w:val="00A70CB6"/>
    <w:rsid w:val="00A72C04"/>
    <w:rsid w:val="00A95352"/>
    <w:rsid w:val="00AB077C"/>
    <w:rsid w:val="00AB4887"/>
    <w:rsid w:val="00AC7B60"/>
    <w:rsid w:val="00B129AF"/>
    <w:rsid w:val="00B16168"/>
    <w:rsid w:val="00B24057"/>
    <w:rsid w:val="00B32468"/>
    <w:rsid w:val="00B32F1F"/>
    <w:rsid w:val="00B77FC3"/>
    <w:rsid w:val="00B804A8"/>
    <w:rsid w:val="00B95A0F"/>
    <w:rsid w:val="00BA1FF4"/>
    <w:rsid w:val="00BF1B3F"/>
    <w:rsid w:val="00C0668C"/>
    <w:rsid w:val="00C13353"/>
    <w:rsid w:val="00C1511A"/>
    <w:rsid w:val="00C163C6"/>
    <w:rsid w:val="00C214D8"/>
    <w:rsid w:val="00C27B6C"/>
    <w:rsid w:val="00C35320"/>
    <w:rsid w:val="00C372F4"/>
    <w:rsid w:val="00C410DA"/>
    <w:rsid w:val="00C43B03"/>
    <w:rsid w:val="00C4512A"/>
    <w:rsid w:val="00C52727"/>
    <w:rsid w:val="00C60C9A"/>
    <w:rsid w:val="00C64346"/>
    <w:rsid w:val="00C67566"/>
    <w:rsid w:val="00C75D3D"/>
    <w:rsid w:val="00C82E90"/>
    <w:rsid w:val="00C839A1"/>
    <w:rsid w:val="00C87BA3"/>
    <w:rsid w:val="00C93B94"/>
    <w:rsid w:val="00CA5E9F"/>
    <w:rsid w:val="00CB30F3"/>
    <w:rsid w:val="00CC6529"/>
    <w:rsid w:val="00CD08E3"/>
    <w:rsid w:val="00CD12B0"/>
    <w:rsid w:val="00CF7A91"/>
    <w:rsid w:val="00D079F4"/>
    <w:rsid w:val="00D16EFF"/>
    <w:rsid w:val="00D2559A"/>
    <w:rsid w:val="00D31E04"/>
    <w:rsid w:val="00D34A9C"/>
    <w:rsid w:val="00D3726D"/>
    <w:rsid w:val="00D5616F"/>
    <w:rsid w:val="00D63606"/>
    <w:rsid w:val="00D64803"/>
    <w:rsid w:val="00D67FD0"/>
    <w:rsid w:val="00D83907"/>
    <w:rsid w:val="00D8573C"/>
    <w:rsid w:val="00D962EB"/>
    <w:rsid w:val="00DA2431"/>
    <w:rsid w:val="00DB2755"/>
    <w:rsid w:val="00DC2991"/>
    <w:rsid w:val="00DC5B71"/>
    <w:rsid w:val="00DD0EE5"/>
    <w:rsid w:val="00DE5104"/>
    <w:rsid w:val="00DF0E27"/>
    <w:rsid w:val="00DF6988"/>
    <w:rsid w:val="00E0460C"/>
    <w:rsid w:val="00E06C55"/>
    <w:rsid w:val="00E26172"/>
    <w:rsid w:val="00E33485"/>
    <w:rsid w:val="00E45E68"/>
    <w:rsid w:val="00E50720"/>
    <w:rsid w:val="00E518F2"/>
    <w:rsid w:val="00E57D11"/>
    <w:rsid w:val="00E60603"/>
    <w:rsid w:val="00E60BA6"/>
    <w:rsid w:val="00E91D82"/>
    <w:rsid w:val="00E93F05"/>
    <w:rsid w:val="00EB2445"/>
    <w:rsid w:val="00EC4FEB"/>
    <w:rsid w:val="00EC6137"/>
    <w:rsid w:val="00ED6453"/>
    <w:rsid w:val="00EF229B"/>
    <w:rsid w:val="00F10006"/>
    <w:rsid w:val="00F1022F"/>
    <w:rsid w:val="00F10E79"/>
    <w:rsid w:val="00F131B7"/>
    <w:rsid w:val="00F21CE1"/>
    <w:rsid w:val="00F25CDE"/>
    <w:rsid w:val="00F26F18"/>
    <w:rsid w:val="00F409E3"/>
    <w:rsid w:val="00F432E4"/>
    <w:rsid w:val="00F4593C"/>
    <w:rsid w:val="00F51F53"/>
    <w:rsid w:val="00F600D6"/>
    <w:rsid w:val="00F62764"/>
    <w:rsid w:val="00F70935"/>
    <w:rsid w:val="00F71857"/>
    <w:rsid w:val="00F76DEA"/>
    <w:rsid w:val="00F979A0"/>
    <w:rsid w:val="00FA0D29"/>
    <w:rsid w:val="00FC2713"/>
    <w:rsid w:val="00FC3DEF"/>
    <w:rsid w:val="00FE1503"/>
    <w:rsid w:val="00F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240"/>
  <w15:docId w15:val="{70BDA360-E69B-4E9F-B5FB-3CE41CE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6A6574"/>
    <w:pPr>
      <w:suppressAutoHyphens/>
      <w:autoSpaceDE w:val="0"/>
      <w:autoSpaceDN w:val="0"/>
      <w:adjustRightInd w:val="0"/>
      <w:spacing w:after="0" w:line="240" w:lineRule="auto"/>
      <w:ind w:firstLine="709"/>
      <w:jc w:val="center"/>
      <w:textDirection w:val="btLr"/>
      <w:textAlignment w:val="top"/>
    </w:pPr>
    <w:rPr>
      <w:rFonts w:ascii="Times New Roman" w:eastAsia="Calibri" w:hAnsi="Times New Roman" w:cs="Times New Roman"/>
      <w:b/>
      <w:bCs/>
      <w:color w:val="000000"/>
      <w:position w:val="-1"/>
      <w:sz w:val="28"/>
      <w:szCs w:val="28"/>
      <w:lang w:val="ru-UA" w:eastAsia="ru-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uiPriority w:val="9"/>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rPr>
      <w:rFonts w:eastAsia="Times New Roman"/>
      <w:b w:val="0"/>
      <w:bCs w:val="0"/>
      <w:szCs w:val="24"/>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2E24E1"/>
    <w:pPr>
      <w:contextualSpacing/>
    </w:pPr>
    <w:rPr>
      <w:lang w:eastAsia="ru-RU"/>
    </w:rPr>
  </w:style>
  <w:style w:type="paragraph" w:customStyle="1" w:styleId="TableParagraph">
    <w:name w:val="Table Paragraph"/>
    <w:basedOn w:val="a"/>
    <w:autoRedefine/>
    <w:hidden/>
    <w:qFormat/>
    <w:rsid w:val="0038702E"/>
    <w:pPr>
      <w:widowControl w:val="0"/>
    </w:pPr>
    <w:rPr>
      <w:lang w:val="en-US"/>
    </w:rPr>
  </w:style>
  <w:style w:type="paragraph" w:styleId="a8">
    <w:name w:val="Normal (Web)"/>
    <w:basedOn w:val="a"/>
    <w:autoRedefine/>
    <w:hidden/>
    <w:qFormat/>
    <w:rsid w:val="003A0655"/>
    <w:rPr>
      <w:rFonts w:eastAsia="Times New Roman"/>
      <w:lang w:eastAsia="ru-RU"/>
    </w:rPr>
  </w:style>
  <w:style w:type="paragraph" w:styleId="a9">
    <w:name w:val="Body Text Indent"/>
    <w:basedOn w:val="a"/>
    <w:link w:val="aa"/>
    <w:autoRedefine/>
    <w:hidden/>
    <w:qFormat/>
    <w:rsid w:val="009D0713"/>
    <w:rPr>
      <w:rFonts w:eastAsia="Times New Roman"/>
      <w:b w:val="0"/>
      <w:bCs w:val="0"/>
      <w:szCs w:val="24"/>
      <w:lang w:eastAsia="ru-RU"/>
    </w:rPr>
  </w:style>
  <w:style w:type="character" w:customStyle="1" w:styleId="aa">
    <w:name w:val="Основной текст с отступом Знак"/>
    <w:basedOn w:val="a0"/>
    <w:link w:val="a9"/>
    <w:qFormat/>
    <w:rsid w:val="009D0713"/>
    <w:rPr>
      <w:rFonts w:ascii="Times New Roman" w:eastAsia="Times New Roman" w:hAnsi="Times New Roman" w:cs="Times New Roman"/>
      <w:b/>
      <w:bCs/>
      <w:color w:val="000000"/>
      <w:position w:val="-1"/>
      <w:sz w:val="28"/>
      <w:szCs w:val="24"/>
      <w:lang w:val="ru-UA"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9A7307"/>
    <w:pPr>
      <w:spacing w:after="120" w:line="480" w:lineRule="auto"/>
      <w:ind w:left="284" w:firstLine="0"/>
    </w:pPr>
    <w:rPr>
      <w:rFonts w:eastAsia="Times New Roman"/>
      <w:szCs w:val="24"/>
      <w:lang w:eastAsia="ru-RU"/>
    </w:rPr>
  </w:style>
  <w:style w:type="character" w:customStyle="1" w:styleId="22">
    <w:name w:val="Основной текст с отступом 2 Знак"/>
    <w:basedOn w:val="a0"/>
    <w:link w:val="21"/>
    <w:qFormat/>
    <w:rsid w:val="009A7307"/>
    <w:rPr>
      <w:rFonts w:ascii="Times New Roman" w:eastAsia="Times New Roman" w:hAnsi="Times New Roman" w:cs="Times New Roman"/>
      <w:color w:val="000000"/>
      <w:position w:val="-1"/>
      <w:sz w:val="28"/>
      <w:szCs w:val="24"/>
      <w:lang w:val="ru-UA"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03590"/>
    <w:pPr>
      <w:spacing w:after="0" w:line="240" w:lineRule="auto"/>
      <w:jc w:val="center"/>
    </w:pPr>
    <w:rPr>
      <w:rFonts w:ascii="Times New Roman" w:eastAsia="Times New Roman" w:hAnsi="Times New Roman" w:cs="Times New Roman"/>
      <w:bCs/>
      <w:position w:val="-1"/>
      <w:sz w:val="24"/>
      <w:szCs w:val="24"/>
      <w:lang w:val="uk-UA" w:eastAsia="ru-RU"/>
    </w:rPr>
  </w:style>
  <w:style w:type="paragraph" w:customStyle="1" w:styleId="Default">
    <w:name w:val="Default"/>
    <w:autoRedefine/>
    <w:hidden/>
    <w:qFormat/>
    <w:rsid w:val="00772A75"/>
    <w:pPr>
      <w:autoSpaceDE w:val="0"/>
      <w:autoSpaceDN w:val="0"/>
      <w:adjustRightInd w:val="0"/>
      <w:spacing w:after="0" w:line="240" w:lineRule="auto"/>
      <w:jc w:val="both"/>
    </w:pPr>
    <w:rPr>
      <w:rFonts w:ascii="Times New Roman" w:eastAsia="Times New Roman" w:hAnsi="Times New Roman" w:cs="Times New Roman"/>
      <w:color w:val="000000"/>
      <w:position w:val="-1"/>
      <w:sz w:val="28"/>
      <w:szCs w:val="28"/>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customStyle="1" w:styleId="12">
    <w:name w:val="Без интервала1"/>
    <w:qFormat/>
    <w:rsid w:val="00C410DA"/>
    <w:pPr>
      <w:spacing w:after="0" w:line="240" w:lineRule="auto"/>
    </w:pPr>
    <w:rPr>
      <w:rFonts w:ascii="Antiqua" w:eastAsia="Calibri" w:hAnsi="Antiqua" w:cs="Times New Roman"/>
      <w:sz w:val="26"/>
      <w:szCs w:val="20"/>
      <w:lang w:val="uk-UA" w:eastAsia="ru-RU"/>
    </w:rPr>
  </w:style>
  <w:style w:type="character" w:customStyle="1" w:styleId="13">
    <w:name w:val="Неразрешенное упоминание1"/>
    <w:basedOn w:val="a0"/>
    <w:uiPriority w:val="99"/>
    <w:semiHidden/>
    <w:unhideWhenUsed/>
    <w:rsid w:val="00E60BA6"/>
    <w:rPr>
      <w:color w:val="605E5C"/>
      <w:shd w:val="clear" w:color="auto" w:fill="E1DFDD"/>
    </w:rPr>
  </w:style>
  <w:style w:type="table" w:styleId="af0">
    <w:name w:val="Table Grid"/>
    <w:basedOn w:val="a1"/>
    <w:uiPriority w:val="39"/>
    <w:rsid w:val="008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Direction w:val="lrTb"/>
      <w:textAlignment w:val="auto"/>
    </w:pPr>
    <w:rPr>
      <w:rFonts w:ascii="Courier New" w:eastAsia="Times New Roman" w:hAnsi="Courier New" w:cs="Courier New"/>
      <w:b w:val="0"/>
      <w:bCs w:val="0"/>
      <w:position w:val="0"/>
      <w:sz w:val="20"/>
      <w:szCs w:val="20"/>
    </w:rPr>
  </w:style>
  <w:style w:type="character" w:customStyle="1" w:styleId="HTML0">
    <w:name w:val="Стандартный HTML Знак"/>
    <w:basedOn w:val="a0"/>
    <w:link w:val="HTML"/>
    <w:uiPriority w:val="99"/>
    <w:semiHidden/>
    <w:rsid w:val="00597E46"/>
    <w:rPr>
      <w:rFonts w:ascii="Courier New" w:eastAsia="Times New Roman" w:hAnsi="Courier New" w:cs="Courier New"/>
      <w:sz w:val="20"/>
      <w:szCs w:val="20"/>
    </w:rPr>
  </w:style>
  <w:style w:type="paragraph" w:customStyle="1" w:styleId="14">
    <w:name w:val="Обычный1"/>
    <w:uiPriority w:val="99"/>
    <w:rsid w:val="00C214D8"/>
    <w:pPr>
      <w:spacing w:after="0" w:line="240" w:lineRule="auto"/>
    </w:pPr>
    <w:rPr>
      <w:rFonts w:ascii="Calibri" w:eastAsia="Times New Roman" w:hAnsi="Calibri" w:cs="Calibri"/>
      <w:sz w:val="20"/>
      <w:szCs w:val="20"/>
      <w:lang w:val="uk-UA" w:eastAsia="ru-RU"/>
    </w:rPr>
  </w:style>
  <w:style w:type="paragraph" w:styleId="HTML1">
    <w:name w:val="HTML Address"/>
    <w:basedOn w:val="a"/>
    <w:link w:val="HTML2"/>
    <w:uiPriority w:val="99"/>
    <w:rsid w:val="00C214D8"/>
    <w:pPr>
      <w:widowControl w:val="0"/>
      <w:shd w:val="clear" w:color="auto" w:fill="FFFFFF"/>
      <w:tabs>
        <w:tab w:val="left" w:pos="298"/>
      </w:tabs>
      <w:suppressAutoHyphens w:val="0"/>
      <w:ind w:firstLine="0"/>
      <w:jc w:val="left"/>
      <w:textDirection w:val="lrTb"/>
      <w:textAlignment w:val="auto"/>
    </w:pPr>
    <w:rPr>
      <w:bCs w:val="0"/>
      <w:i/>
      <w:iCs/>
      <w:spacing w:val="-11"/>
      <w:position w:val="0"/>
      <w:lang w:eastAsia="ru-RU"/>
    </w:rPr>
  </w:style>
  <w:style w:type="character" w:customStyle="1" w:styleId="HTML2">
    <w:name w:val="Адрес HTML Знак"/>
    <w:basedOn w:val="a0"/>
    <w:link w:val="HTML1"/>
    <w:uiPriority w:val="99"/>
    <w:rsid w:val="00C214D8"/>
    <w:rPr>
      <w:rFonts w:ascii="Times New Roman" w:eastAsia="Calibri" w:hAnsi="Times New Roman" w:cs="Times New Roman"/>
      <w:b/>
      <w:i/>
      <w:iCs/>
      <w:color w:val="000000"/>
      <w:spacing w:val="-11"/>
      <w:sz w:val="28"/>
      <w:szCs w:val="28"/>
      <w:shd w:val="clear" w:color="auto" w:fill="FFFFFF"/>
      <w:lang w:val="uk-UA" w:eastAsia="ru-RU"/>
    </w:rPr>
  </w:style>
  <w:style w:type="paragraph" w:customStyle="1" w:styleId="23">
    <w:name w:val="Обычный2"/>
    <w:rsid w:val="00C214D8"/>
    <w:pPr>
      <w:spacing w:after="0" w:line="240" w:lineRule="auto"/>
    </w:pPr>
    <w:rPr>
      <w:rFonts w:ascii="Calibri" w:eastAsia="Times New Roman"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9">
      <w:bodyDiv w:val="1"/>
      <w:marLeft w:val="0"/>
      <w:marRight w:val="0"/>
      <w:marTop w:val="0"/>
      <w:marBottom w:val="0"/>
      <w:divBdr>
        <w:top w:val="none" w:sz="0" w:space="0" w:color="auto"/>
        <w:left w:val="none" w:sz="0" w:space="0" w:color="auto"/>
        <w:bottom w:val="none" w:sz="0" w:space="0" w:color="auto"/>
        <w:right w:val="none" w:sz="0" w:space="0" w:color="auto"/>
      </w:divBdr>
    </w:div>
    <w:div w:id="13117723">
      <w:bodyDiv w:val="1"/>
      <w:marLeft w:val="0"/>
      <w:marRight w:val="0"/>
      <w:marTop w:val="0"/>
      <w:marBottom w:val="0"/>
      <w:divBdr>
        <w:top w:val="none" w:sz="0" w:space="0" w:color="auto"/>
        <w:left w:val="none" w:sz="0" w:space="0" w:color="auto"/>
        <w:bottom w:val="none" w:sz="0" w:space="0" w:color="auto"/>
        <w:right w:val="none" w:sz="0" w:space="0" w:color="auto"/>
      </w:divBdr>
    </w:div>
    <w:div w:id="50160026">
      <w:bodyDiv w:val="1"/>
      <w:marLeft w:val="0"/>
      <w:marRight w:val="0"/>
      <w:marTop w:val="0"/>
      <w:marBottom w:val="0"/>
      <w:divBdr>
        <w:top w:val="none" w:sz="0" w:space="0" w:color="auto"/>
        <w:left w:val="none" w:sz="0" w:space="0" w:color="auto"/>
        <w:bottom w:val="none" w:sz="0" w:space="0" w:color="auto"/>
        <w:right w:val="none" w:sz="0" w:space="0" w:color="auto"/>
      </w:divBdr>
    </w:div>
    <w:div w:id="51463147">
      <w:bodyDiv w:val="1"/>
      <w:marLeft w:val="0"/>
      <w:marRight w:val="0"/>
      <w:marTop w:val="0"/>
      <w:marBottom w:val="0"/>
      <w:divBdr>
        <w:top w:val="none" w:sz="0" w:space="0" w:color="auto"/>
        <w:left w:val="none" w:sz="0" w:space="0" w:color="auto"/>
        <w:bottom w:val="none" w:sz="0" w:space="0" w:color="auto"/>
        <w:right w:val="none" w:sz="0" w:space="0" w:color="auto"/>
      </w:divBdr>
    </w:div>
    <w:div w:id="57751979">
      <w:bodyDiv w:val="1"/>
      <w:marLeft w:val="0"/>
      <w:marRight w:val="0"/>
      <w:marTop w:val="0"/>
      <w:marBottom w:val="0"/>
      <w:divBdr>
        <w:top w:val="none" w:sz="0" w:space="0" w:color="auto"/>
        <w:left w:val="none" w:sz="0" w:space="0" w:color="auto"/>
        <w:bottom w:val="none" w:sz="0" w:space="0" w:color="auto"/>
        <w:right w:val="none" w:sz="0" w:space="0" w:color="auto"/>
      </w:divBdr>
    </w:div>
    <w:div w:id="67654137">
      <w:bodyDiv w:val="1"/>
      <w:marLeft w:val="0"/>
      <w:marRight w:val="0"/>
      <w:marTop w:val="0"/>
      <w:marBottom w:val="0"/>
      <w:divBdr>
        <w:top w:val="none" w:sz="0" w:space="0" w:color="auto"/>
        <w:left w:val="none" w:sz="0" w:space="0" w:color="auto"/>
        <w:bottom w:val="none" w:sz="0" w:space="0" w:color="auto"/>
        <w:right w:val="none" w:sz="0" w:space="0" w:color="auto"/>
      </w:divBdr>
    </w:div>
    <w:div w:id="97723940">
      <w:bodyDiv w:val="1"/>
      <w:marLeft w:val="0"/>
      <w:marRight w:val="0"/>
      <w:marTop w:val="0"/>
      <w:marBottom w:val="0"/>
      <w:divBdr>
        <w:top w:val="none" w:sz="0" w:space="0" w:color="auto"/>
        <w:left w:val="none" w:sz="0" w:space="0" w:color="auto"/>
        <w:bottom w:val="none" w:sz="0" w:space="0" w:color="auto"/>
        <w:right w:val="none" w:sz="0" w:space="0" w:color="auto"/>
      </w:divBdr>
    </w:div>
    <w:div w:id="109933904">
      <w:bodyDiv w:val="1"/>
      <w:marLeft w:val="0"/>
      <w:marRight w:val="0"/>
      <w:marTop w:val="0"/>
      <w:marBottom w:val="0"/>
      <w:divBdr>
        <w:top w:val="none" w:sz="0" w:space="0" w:color="auto"/>
        <w:left w:val="none" w:sz="0" w:space="0" w:color="auto"/>
        <w:bottom w:val="none" w:sz="0" w:space="0" w:color="auto"/>
        <w:right w:val="none" w:sz="0" w:space="0" w:color="auto"/>
      </w:divBdr>
    </w:div>
    <w:div w:id="146023748">
      <w:bodyDiv w:val="1"/>
      <w:marLeft w:val="0"/>
      <w:marRight w:val="0"/>
      <w:marTop w:val="0"/>
      <w:marBottom w:val="0"/>
      <w:divBdr>
        <w:top w:val="none" w:sz="0" w:space="0" w:color="auto"/>
        <w:left w:val="none" w:sz="0" w:space="0" w:color="auto"/>
        <w:bottom w:val="none" w:sz="0" w:space="0" w:color="auto"/>
        <w:right w:val="none" w:sz="0" w:space="0" w:color="auto"/>
      </w:divBdr>
    </w:div>
    <w:div w:id="163016934">
      <w:bodyDiv w:val="1"/>
      <w:marLeft w:val="0"/>
      <w:marRight w:val="0"/>
      <w:marTop w:val="0"/>
      <w:marBottom w:val="0"/>
      <w:divBdr>
        <w:top w:val="none" w:sz="0" w:space="0" w:color="auto"/>
        <w:left w:val="none" w:sz="0" w:space="0" w:color="auto"/>
        <w:bottom w:val="none" w:sz="0" w:space="0" w:color="auto"/>
        <w:right w:val="none" w:sz="0" w:space="0" w:color="auto"/>
      </w:divBdr>
    </w:div>
    <w:div w:id="166405175">
      <w:bodyDiv w:val="1"/>
      <w:marLeft w:val="0"/>
      <w:marRight w:val="0"/>
      <w:marTop w:val="0"/>
      <w:marBottom w:val="0"/>
      <w:divBdr>
        <w:top w:val="none" w:sz="0" w:space="0" w:color="auto"/>
        <w:left w:val="none" w:sz="0" w:space="0" w:color="auto"/>
        <w:bottom w:val="none" w:sz="0" w:space="0" w:color="auto"/>
        <w:right w:val="none" w:sz="0" w:space="0" w:color="auto"/>
      </w:divBdr>
    </w:div>
    <w:div w:id="193151763">
      <w:bodyDiv w:val="1"/>
      <w:marLeft w:val="0"/>
      <w:marRight w:val="0"/>
      <w:marTop w:val="0"/>
      <w:marBottom w:val="0"/>
      <w:divBdr>
        <w:top w:val="none" w:sz="0" w:space="0" w:color="auto"/>
        <w:left w:val="none" w:sz="0" w:space="0" w:color="auto"/>
        <w:bottom w:val="none" w:sz="0" w:space="0" w:color="auto"/>
        <w:right w:val="none" w:sz="0" w:space="0" w:color="auto"/>
      </w:divBdr>
    </w:div>
    <w:div w:id="238297525">
      <w:bodyDiv w:val="1"/>
      <w:marLeft w:val="0"/>
      <w:marRight w:val="0"/>
      <w:marTop w:val="0"/>
      <w:marBottom w:val="0"/>
      <w:divBdr>
        <w:top w:val="none" w:sz="0" w:space="0" w:color="auto"/>
        <w:left w:val="none" w:sz="0" w:space="0" w:color="auto"/>
        <w:bottom w:val="none" w:sz="0" w:space="0" w:color="auto"/>
        <w:right w:val="none" w:sz="0" w:space="0" w:color="auto"/>
      </w:divBdr>
    </w:div>
    <w:div w:id="239827109">
      <w:bodyDiv w:val="1"/>
      <w:marLeft w:val="0"/>
      <w:marRight w:val="0"/>
      <w:marTop w:val="0"/>
      <w:marBottom w:val="0"/>
      <w:divBdr>
        <w:top w:val="none" w:sz="0" w:space="0" w:color="auto"/>
        <w:left w:val="none" w:sz="0" w:space="0" w:color="auto"/>
        <w:bottom w:val="none" w:sz="0" w:space="0" w:color="auto"/>
        <w:right w:val="none" w:sz="0" w:space="0" w:color="auto"/>
      </w:divBdr>
    </w:div>
    <w:div w:id="279262678">
      <w:bodyDiv w:val="1"/>
      <w:marLeft w:val="0"/>
      <w:marRight w:val="0"/>
      <w:marTop w:val="0"/>
      <w:marBottom w:val="0"/>
      <w:divBdr>
        <w:top w:val="none" w:sz="0" w:space="0" w:color="auto"/>
        <w:left w:val="none" w:sz="0" w:space="0" w:color="auto"/>
        <w:bottom w:val="none" w:sz="0" w:space="0" w:color="auto"/>
        <w:right w:val="none" w:sz="0" w:space="0" w:color="auto"/>
      </w:divBdr>
    </w:div>
    <w:div w:id="283385777">
      <w:bodyDiv w:val="1"/>
      <w:marLeft w:val="0"/>
      <w:marRight w:val="0"/>
      <w:marTop w:val="0"/>
      <w:marBottom w:val="0"/>
      <w:divBdr>
        <w:top w:val="none" w:sz="0" w:space="0" w:color="auto"/>
        <w:left w:val="none" w:sz="0" w:space="0" w:color="auto"/>
        <w:bottom w:val="none" w:sz="0" w:space="0" w:color="auto"/>
        <w:right w:val="none" w:sz="0" w:space="0" w:color="auto"/>
      </w:divBdr>
    </w:div>
    <w:div w:id="290328396">
      <w:bodyDiv w:val="1"/>
      <w:marLeft w:val="0"/>
      <w:marRight w:val="0"/>
      <w:marTop w:val="0"/>
      <w:marBottom w:val="0"/>
      <w:divBdr>
        <w:top w:val="none" w:sz="0" w:space="0" w:color="auto"/>
        <w:left w:val="none" w:sz="0" w:space="0" w:color="auto"/>
        <w:bottom w:val="none" w:sz="0" w:space="0" w:color="auto"/>
        <w:right w:val="none" w:sz="0" w:space="0" w:color="auto"/>
      </w:divBdr>
    </w:div>
    <w:div w:id="309672913">
      <w:bodyDiv w:val="1"/>
      <w:marLeft w:val="0"/>
      <w:marRight w:val="0"/>
      <w:marTop w:val="0"/>
      <w:marBottom w:val="0"/>
      <w:divBdr>
        <w:top w:val="none" w:sz="0" w:space="0" w:color="auto"/>
        <w:left w:val="none" w:sz="0" w:space="0" w:color="auto"/>
        <w:bottom w:val="none" w:sz="0" w:space="0" w:color="auto"/>
        <w:right w:val="none" w:sz="0" w:space="0" w:color="auto"/>
      </w:divBdr>
    </w:div>
    <w:div w:id="424694963">
      <w:bodyDiv w:val="1"/>
      <w:marLeft w:val="0"/>
      <w:marRight w:val="0"/>
      <w:marTop w:val="0"/>
      <w:marBottom w:val="0"/>
      <w:divBdr>
        <w:top w:val="none" w:sz="0" w:space="0" w:color="auto"/>
        <w:left w:val="none" w:sz="0" w:space="0" w:color="auto"/>
        <w:bottom w:val="none" w:sz="0" w:space="0" w:color="auto"/>
        <w:right w:val="none" w:sz="0" w:space="0" w:color="auto"/>
      </w:divBdr>
    </w:div>
    <w:div w:id="425082421">
      <w:bodyDiv w:val="1"/>
      <w:marLeft w:val="0"/>
      <w:marRight w:val="0"/>
      <w:marTop w:val="0"/>
      <w:marBottom w:val="0"/>
      <w:divBdr>
        <w:top w:val="none" w:sz="0" w:space="0" w:color="auto"/>
        <w:left w:val="none" w:sz="0" w:space="0" w:color="auto"/>
        <w:bottom w:val="none" w:sz="0" w:space="0" w:color="auto"/>
        <w:right w:val="none" w:sz="0" w:space="0" w:color="auto"/>
      </w:divBdr>
    </w:div>
    <w:div w:id="447503414">
      <w:bodyDiv w:val="1"/>
      <w:marLeft w:val="0"/>
      <w:marRight w:val="0"/>
      <w:marTop w:val="0"/>
      <w:marBottom w:val="0"/>
      <w:divBdr>
        <w:top w:val="none" w:sz="0" w:space="0" w:color="auto"/>
        <w:left w:val="none" w:sz="0" w:space="0" w:color="auto"/>
        <w:bottom w:val="none" w:sz="0" w:space="0" w:color="auto"/>
        <w:right w:val="none" w:sz="0" w:space="0" w:color="auto"/>
      </w:divBdr>
    </w:div>
    <w:div w:id="452215398">
      <w:bodyDiv w:val="1"/>
      <w:marLeft w:val="0"/>
      <w:marRight w:val="0"/>
      <w:marTop w:val="0"/>
      <w:marBottom w:val="0"/>
      <w:divBdr>
        <w:top w:val="none" w:sz="0" w:space="0" w:color="auto"/>
        <w:left w:val="none" w:sz="0" w:space="0" w:color="auto"/>
        <w:bottom w:val="none" w:sz="0" w:space="0" w:color="auto"/>
        <w:right w:val="none" w:sz="0" w:space="0" w:color="auto"/>
      </w:divBdr>
    </w:div>
    <w:div w:id="464587521">
      <w:bodyDiv w:val="1"/>
      <w:marLeft w:val="0"/>
      <w:marRight w:val="0"/>
      <w:marTop w:val="0"/>
      <w:marBottom w:val="0"/>
      <w:divBdr>
        <w:top w:val="none" w:sz="0" w:space="0" w:color="auto"/>
        <w:left w:val="none" w:sz="0" w:space="0" w:color="auto"/>
        <w:bottom w:val="none" w:sz="0" w:space="0" w:color="auto"/>
        <w:right w:val="none" w:sz="0" w:space="0" w:color="auto"/>
      </w:divBdr>
    </w:div>
    <w:div w:id="505288323">
      <w:bodyDiv w:val="1"/>
      <w:marLeft w:val="0"/>
      <w:marRight w:val="0"/>
      <w:marTop w:val="0"/>
      <w:marBottom w:val="0"/>
      <w:divBdr>
        <w:top w:val="none" w:sz="0" w:space="0" w:color="auto"/>
        <w:left w:val="none" w:sz="0" w:space="0" w:color="auto"/>
        <w:bottom w:val="none" w:sz="0" w:space="0" w:color="auto"/>
        <w:right w:val="none" w:sz="0" w:space="0" w:color="auto"/>
      </w:divBdr>
    </w:div>
    <w:div w:id="512693152">
      <w:bodyDiv w:val="1"/>
      <w:marLeft w:val="0"/>
      <w:marRight w:val="0"/>
      <w:marTop w:val="0"/>
      <w:marBottom w:val="0"/>
      <w:divBdr>
        <w:top w:val="none" w:sz="0" w:space="0" w:color="auto"/>
        <w:left w:val="none" w:sz="0" w:space="0" w:color="auto"/>
        <w:bottom w:val="none" w:sz="0" w:space="0" w:color="auto"/>
        <w:right w:val="none" w:sz="0" w:space="0" w:color="auto"/>
      </w:divBdr>
    </w:div>
    <w:div w:id="541138799">
      <w:bodyDiv w:val="1"/>
      <w:marLeft w:val="0"/>
      <w:marRight w:val="0"/>
      <w:marTop w:val="0"/>
      <w:marBottom w:val="0"/>
      <w:divBdr>
        <w:top w:val="none" w:sz="0" w:space="0" w:color="auto"/>
        <w:left w:val="none" w:sz="0" w:space="0" w:color="auto"/>
        <w:bottom w:val="none" w:sz="0" w:space="0" w:color="auto"/>
        <w:right w:val="none" w:sz="0" w:space="0" w:color="auto"/>
      </w:divBdr>
    </w:div>
    <w:div w:id="545601659">
      <w:bodyDiv w:val="1"/>
      <w:marLeft w:val="0"/>
      <w:marRight w:val="0"/>
      <w:marTop w:val="0"/>
      <w:marBottom w:val="0"/>
      <w:divBdr>
        <w:top w:val="none" w:sz="0" w:space="0" w:color="auto"/>
        <w:left w:val="none" w:sz="0" w:space="0" w:color="auto"/>
        <w:bottom w:val="none" w:sz="0" w:space="0" w:color="auto"/>
        <w:right w:val="none" w:sz="0" w:space="0" w:color="auto"/>
      </w:divBdr>
    </w:div>
    <w:div w:id="594902749">
      <w:bodyDiv w:val="1"/>
      <w:marLeft w:val="0"/>
      <w:marRight w:val="0"/>
      <w:marTop w:val="0"/>
      <w:marBottom w:val="0"/>
      <w:divBdr>
        <w:top w:val="none" w:sz="0" w:space="0" w:color="auto"/>
        <w:left w:val="none" w:sz="0" w:space="0" w:color="auto"/>
        <w:bottom w:val="none" w:sz="0" w:space="0" w:color="auto"/>
        <w:right w:val="none" w:sz="0" w:space="0" w:color="auto"/>
      </w:divBdr>
    </w:div>
    <w:div w:id="665791680">
      <w:bodyDiv w:val="1"/>
      <w:marLeft w:val="0"/>
      <w:marRight w:val="0"/>
      <w:marTop w:val="0"/>
      <w:marBottom w:val="0"/>
      <w:divBdr>
        <w:top w:val="none" w:sz="0" w:space="0" w:color="auto"/>
        <w:left w:val="none" w:sz="0" w:space="0" w:color="auto"/>
        <w:bottom w:val="none" w:sz="0" w:space="0" w:color="auto"/>
        <w:right w:val="none" w:sz="0" w:space="0" w:color="auto"/>
      </w:divBdr>
    </w:div>
    <w:div w:id="713700255">
      <w:bodyDiv w:val="1"/>
      <w:marLeft w:val="0"/>
      <w:marRight w:val="0"/>
      <w:marTop w:val="0"/>
      <w:marBottom w:val="0"/>
      <w:divBdr>
        <w:top w:val="none" w:sz="0" w:space="0" w:color="auto"/>
        <w:left w:val="none" w:sz="0" w:space="0" w:color="auto"/>
        <w:bottom w:val="none" w:sz="0" w:space="0" w:color="auto"/>
        <w:right w:val="none" w:sz="0" w:space="0" w:color="auto"/>
      </w:divBdr>
    </w:div>
    <w:div w:id="734814562">
      <w:bodyDiv w:val="1"/>
      <w:marLeft w:val="0"/>
      <w:marRight w:val="0"/>
      <w:marTop w:val="0"/>
      <w:marBottom w:val="0"/>
      <w:divBdr>
        <w:top w:val="none" w:sz="0" w:space="0" w:color="auto"/>
        <w:left w:val="none" w:sz="0" w:space="0" w:color="auto"/>
        <w:bottom w:val="none" w:sz="0" w:space="0" w:color="auto"/>
        <w:right w:val="none" w:sz="0" w:space="0" w:color="auto"/>
      </w:divBdr>
    </w:div>
    <w:div w:id="737441804">
      <w:bodyDiv w:val="1"/>
      <w:marLeft w:val="0"/>
      <w:marRight w:val="0"/>
      <w:marTop w:val="0"/>
      <w:marBottom w:val="0"/>
      <w:divBdr>
        <w:top w:val="none" w:sz="0" w:space="0" w:color="auto"/>
        <w:left w:val="none" w:sz="0" w:space="0" w:color="auto"/>
        <w:bottom w:val="none" w:sz="0" w:space="0" w:color="auto"/>
        <w:right w:val="none" w:sz="0" w:space="0" w:color="auto"/>
      </w:divBdr>
    </w:div>
    <w:div w:id="758983534">
      <w:bodyDiv w:val="1"/>
      <w:marLeft w:val="0"/>
      <w:marRight w:val="0"/>
      <w:marTop w:val="0"/>
      <w:marBottom w:val="0"/>
      <w:divBdr>
        <w:top w:val="none" w:sz="0" w:space="0" w:color="auto"/>
        <w:left w:val="none" w:sz="0" w:space="0" w:color="auto"/>
        <w:bottom w:val="none" w:sz="0" w:space="0" w:color="auto"/>
        <w:right w:val="none" w:sz="0" w:space="0" w:color="auto"/>
      </w:divBdr>
      <w:divsChild>
        <w:div w:id="479658072">
          <w:marLeft w:val="446"/>
          <w:marRight w:val="0"/>
          <w:marTop w:val="0"/>
          <w:marBottom w:val="0"/>
          <w:divBdr>
            <w:top w:val="none" w:sz="0" w:space="0" w:color="auto"/>
            <w:left w:val="none" w:sz="0" w:space="0" w:color="auto"/>
            <w:bottom w:val="none" w:sz="0" w:space="0" w:color="auto"/>
            <w:right w:val="none" w:sz="0" w:space="0" w:color="auto"/>
          </w:divBdr>
        </w:div>
      </w:divsChild>
    </w:div>
    <w:div w:id="760180343">
      <w:bodyDiv w:val="1"/>
      <w:marLeft w:val="0"/>
      <w:marRight w:val="0"/>
      <w:marTop w:val="0"/>
      <w:marBottom w:val="0"/>
      <w:divBdr>
        <w:top w:val="none" w:sz="0" w:space="0" w:color="auto"/>
        <w:left w:val="none" w:sz="0" w:space="0" w:color="auto"/>
        <w:bottom w:val="none" w:sz="0" w:space="0" w:color="auto"/>
        <w:right w:val="none" w:sz="0" w:space="0" w:color="auto"/>
      </w:divBdr>
    </w:div>
    <w:div w:id="792987330">
      <w:bodyDiv w:val="1"/>
      <w:marLeft w:val="0"/>
      <w:marRight w:val="0"/>
      <w:marTop w:val="0"/>
      <w:marBottom w:val="0"/>
      <w:divBdr>
        <w:top w:val="none" w:sz="0" w:space="0" w:color="auto"/>
        <w:left w:val="none" w:sz="0" w:space="0" w:color="auto"/>
        <w:bottom w:val="none" w:sz="0" w:space="0" w:color="auto"/>
        <w:right w:val="none" w:sz="0" w:space="0" w:color="auto"/>
      </w:divBdr>
    </w:div>
    <w:div w:id="798643433">
      <w:bodyDiv w:val="1"/>
      <w:marLeft w:val="0"/>
      <w:marRight w:val="0"/>
      <w:marTop w:val="0"/>
      <w:marBottom w:val="0"/>
      <w:divBdr>
        <w:top w:val="none" w:sz="0" w:space="0" w:color="auto"/>
        <w:left w:val="none" w:sz="0" w:space="0" w:color="auto"/>
        <w:bottom w:val="none" w:sz="0" w:space="0" w:color="auto"/>
        <w:right w:val="none" w:sz="0" w:space="0" w:color="auto"/>
      </w:divBdr>
    </w:div>
    <w:div w:id="872811797">
      <w:bodyDiv w:val="1"/>
      <w:marLeft w:val="0"/>
      <w:marRight w:val="0"/>
      <w:marTop w:val="0"/>
      <w:marBottom w:val="0"/>
      <w:divBdr>
        <w:top w:val="none" w:sz="0" w:space="0" w:color="auto"/>
        <w:left w:val="none" w:sz="0" w:space="0" w:color="auto"/>
        <w:bottom w:val="none" w:sz="0" w:space="0" w:color="auto"/>
        <w:right w:val="none" w:sz="0" w:space="0" w:color="auto"/>
      </w:divBdr>
    </w:div>
    <w:div w:id="877668052">
      <w:bodyDiv w:val="1"/>
      <w:marLeft w:val="0"/>
      <w:marRight w:val="0"/>
      <w:marTop w:val="0"/>
      <w:marBottom w:val="0"/>
      <w:divBdr>
        <w:top w:val="none" w:sz="0" w:space="0" w:color="auto"/>
        <w:left w:val="none" w:sz="0" w:space="0" w:color="auto"/>
        <w:bottom w:val="none" w:sz="0" w:space="0" w:color="auto"/>
        <w:right w:val="none" w:sz="0" w:space="0" w:color="auto"/>
      </w:divBdr>
    </w:div>
    <w:div w:id="878861803">
      <w:bodyDiv w:val="1"/>
      <w:marLeft w:val="0"/>
      <w:marRight w:val="0"/>
      <w:marTop w:val="0"/>
      <w:marBottom w:val="0"/>
      <w:divBdr>
        <w:top w:val="none" w:sz="0" w:space="0" w:color="auto"/>
        <w:left w:val="none" w:sz="0" w:space="0" w:color="auto"/>
        <w:bottom w:val="none" w:sz="0" w:space="0" w:color="auto"/>
        <w:right w:val="none" w:sz="0" w:space="0" w:color="auto"/>
      </w:divBdr>
    </w:div>
    <w:div w:id="904414477">
      <w:bodyDiv w:val="1"/>
      <w:marLeft w:val="0"/>
      <w:marRight w:val="0"/>
      <w:marTop w:val="0"/>
      <w:marBottom w:val="0"/>
      <w:divBdr>
        <w:top w:val="none" w:sz="0" w:space="0" w:color="auto"/>
        <w:left w:val="none" w:sz="0" w:space="0" w:color="auto"/>
        <w:bottom w:val="none" w:sz="0" w:space="0" w:color="auto"/>
        <w:right w:val="none" w:sz="0" w:space="0" w:color="auto"/>
      </w:divBdr>
    </w:div>
    <w:div w:id="919021070">
      <w:bodyDiv w:val="1"/>
      <w:marLeft w:val="0"/>
      <w:marRight w:val="0"/>
      <w:marTop w:val="0"/>
      <w:marBottom w:val="0"/>
      <w:divBdr>
        <w:top w:val="none" w:sz="0" w:space="0" w:color="auto"/>
        <w:left w:val="none" w:sz="0" w:space="0" w:color="auto"/>
        <w:bottom w:val="none" w:sz="0" w:space="0" w:color="auto"/>
        <w:right w:val="none" w:sz="0" w:space="0" w:color="auto"/>
      </w:divBdr>
    </w:div>
    <w:div w:id="949553773">
      <w:bodyDiv w:val="1"/>
      <w:marLeft w:val="0"/>
      <w:marRight w:val="0"/>
      <w:marTop w:val="0"/>
      <w:marBottom w:val="0"/>
      <w:divBdr>
        <w:top w:val="none" w:sz="0" w:space="0" w:color="auto"/>
        <w:left w:val="none" w:sz="0" w:space="0" w:color="auto"/>
        <w:bottom w:val="none" w:sz="0" w:space="0" w:color="auto"/>
        <w:right w:val="none" w:sz="0" w:space="0" w:color="auto"/>
      </w:divBdr>
    </w:div>
    <w:div w:id="956444392">
      <w:bodyDiv w:val="1"/>
      <w:marLeft w:val="0"/>
      <w:marRight w:val="0"/>
      <w:marTop w:val="0"/>
      <w:marBottom w:val="0"/>
      <w:divBdr>
        <w:top w:val="none" w:sz="0" w:space="0" w:color="auto"/>
        <w:left w:val="none" w:sz="0" w:space="0" w:color="auto"/>
        <w:bottom w:val="none" w:sz="0" w:space="0" w:color="auto"/>
        <w:right w:val="none" w:sz="0" w:space="0" w:color="auto"/>
      </w:divBdr>
    </w:div>
    <w:div w:id="972251573">
      <w:bodyDiv w:val="1"/>
      <w:marLeft w:val="0"/>
      <w:marRight w:val="0"/>
      <w:marTop w:val="0"/>
      <w:marBottom w:val="0"/>
      <w:divBdr>
        <w:top w:val="none" w:sz="0" w:space="0" w:color="auto"/>
        <w:left w:val="none" w:sz="0" w:space="0" w:color="auto"/>
        <w:bottom w:val="none" w:sz="0" w:space="0" w:color="auto"/>
        <w:right w:val="none" w:sz="0" w:space="0" w:color="auto"/>
      </w:divBdr>
    </w:div>
    <w:div w:id="979767568">
      <w:bodyDiv w:val="1"/>
      <w:marLeft w:val="0"/>
      <w:marRight w:val="0"/>
      <w:marTop w:val="0"/>
      <w:marBottom w:val="0"/>
      <w:divBdr>
        <w:top w:val="none" w:sz="0" w:space="0" w:color="auto"/>
        <w:left w:val="none" w:sz="0" w:space="0" w:color="auto"/>
        <w:bottom w:val="none" w:sz="0" w:space="0" w:color="auto"/>
        <w:right w:val="none" w:sz="0" w:space="0" w:color="auto"/>
      </w:divBdr>
    </w:div>
    <w:div w:id="1008026484">
      <w:bodyDiv w:val="1"/>
      <w:marLeft w:val="0"/>
      <w:marRight w:val="0"/>
      <w:marTop w:val="0"/>
      <w:marBottom w:val="0"/>
      <w:divBdr>
        <w:top w:val="none" w:sz="0" w:space="0" w:color="auto"/>
        <w:left w:val="none" w:sz="0" w:space="0" w:color="auto"/>
        <w:bottom w:val="none" w:sz="0" w:space="0" w:color="auto"/>
        <w:right w:val="none" w:sz="0" w:space="0" w:color="auto"/>
      </w:divBdr>
    </w:div>
    <w:div w:id="1030953866">
      <w:bodyDiv w:val="1"/>
      <w:marLeft w:val="0"/>
      <w:marRight w:val="0"/>
      <w:marTop w:val="0"/>
      <w:marBottom w:val="0"/>
      <w:divBdr>
        <w:top w:val="none" w:sz="0" w:space="0" w:color="auto"/>
        <w:left w:val="none" w:sz="0" w:space="0" w:color="auto"/>
        <w:bottom w:val="none" w:sz="0" w:space="0" w:color="auto"/>
        <w:right w:val="none" w:sz="0" w:space="0" w:color="auto"/>
      </w:divBdr>
    </w:div>
    <w:div w:id="1039475161">
      <w:bodyDiv w:val="1"/>
      <w:marLeft w:val="0"/>
      <w:marRight w:val="0"/>
      <w:marTop w:val="0"/>
      <w:marBottom w:val="0"/>
      <w:divBdr>
        <w:top w:val="none" w:sz="0" w:space="0" w:color="auto"/>
        <w:left w:val="none" w:sz="0" w:space="0" w:color="auto"/>
        <w:bottom w:val="none" w:sz="0" w:space="0" w:color="auto"/>
        <w:right w:val="none" w:sz="0" w:space="0" w:color="auto"/>
      </w:divBdr>
    </w:div>
    <w:div w:id="1046560202">
      <w:bodyDiv w:val="1"/>
      <w:marLeft w:val="0"/>
      <w:marRight w:val="0"/>
      <w:marTop w:val="0"/>
      <w:marBottom w:val="0"/>
      <w:divBdr>
        <w:top w:val="none" w:sz="0" w:space="0" w:color="auto"/>
        <w:left w:val="none" w:sz="0" w:space="0" w:color="auto"/>
        <w:bottom w:val="none" w:sz="0" w:space="0" w:color="auto"/>
        <w:right w:val="none" w:sz="0" w:space="0" w:color="auto"/>
      </w:divBdr>
    </w:div>
    <w:div w:id="1101993548">
      <w:bodyDiv w:val="1"/>
      <w:marLeft w:val="0"/>
      <w:marRight w:val="0"/>
      <w:marTop w:val="0"/>
      <w:marBottom w:val="0"/>
      <w:divBdr>
        <w:top w:val="none" w:sz="0" w:space="0" w:color="auto"/>
        <w:left w:val="none" w:sz="0" w:space="0" w:color="auto"/>
        <w:bottom w:val="none" w:sz="0" w:space="0" w:color="auto"/>
        <w:right w:val="none" w:sz="0" w:space="0" w:color="auto"/>
      </w:divBdr>
    </w:div>
    <w:div w:id="1173059790">
      <w:bodyDiv w:val="1"/>
      <w:marLeft w:val="0"/>
      <w:marRight w:val="0"/>
      <w:marTop w:val="0"/>
      <w:marBottom w:val="0"/>
      <w:divBdr>
        <w:top w:val="none" w:sz="0" w:space="0" w:color="auto"/>
        <w:left w:val="none" w:sz="0" w:space="0" w:color="auto"/>
        <w:bottom w:val="none" w:sz="0" w:space="0" w:color="auto"/>
        <w:right w:val="none" w:sz="0" w:space="0" w:color="auto"/>
      </w:divBdr>
    </w:div>
    <w:div w:id="1180051278">
      <w:bodyDiv w:val="1"/>
      <w:marLeft w:val="0"/>
      <w:marRight w:val="0"/>
      <w:marTop w:val="0"/>
      <w:marBottom w:val="0"/>
      <w:divBdr>
        <w:top w:val="none" w:sz="0" w:space="0" w:color="auto"/>
        <w:left w:val="none" w:sz="0" w:space="0" w:color="auto"/>
        <w:bottom w:val="none" w:sz="0" w:space="0" w:color="auto"/>
        <w:right w:val="none" w:sz="0" w:space="0" w:color="auto"/>
      </w:divBdr>
    </w:div>
    <w:div w:id="1180660277">
      <w:bodyDiv w:val="1"/>
      <w:marLeft w:val="0"/>
      <w:marRight w:val="0"/>
      <w:marTop w:val="0"/>
      <w:marBottom w:val="0"/>
      <w:divBdr>
        <w:top w:val="none" w:sz="0" w:space="0" w:color="auto"/>
        <w:left w:val="none" w:sz="0" w:space="0" w:color="auto"/>
        <w:bottom w:val="none" w:sz="0" w:space="0" w:color="auto"/>
        <w:right w:val="none" w:sz="0" w:space="0" w:color="auto"/>
      </w:divBdr>
    </w:div>
    <w:div w:id="1204365342">
      <w:bodyDiv w:val="1"/>
      <w:marLeft w:val="0"/>
      <w:marRight w:val="0"/>
      <w:marTop w:val="0"/>
      <w:marBottom w:val="0"/>
      <w:divBdr>
        <w:top w:val="none" w:sz="0" w:space="0" w:color="auto"/>
        <w:left w:val="none" w:sz="0" w:space="0" w:color="auto"/>
        <w:bottom w:val="none" w:sz="0" w:space="0" w:color="auto"/>
        <w:right w:val="none" w:sz="0" w:space="0" w:color="auto"/>
      </w:divBdr>
    </w:div>
    <w:div w:id="1215121990">
      <w:bodyDiv w:val="1"/>
      <w:marLeft w:val="0"/>
      <w:marRight w:val="0"/>
      <w:marTop w:val="0"/>
      <w:marBottom w:val="0"/>
      <w:divBdr>
        <w:top w:val="none" w:sz="0" w:space="0" w:color="auto"/>
        <w:left w:val="none" w:sz="0" w:space="0" w:color="auto"/>
        <w:bottom w:val="none" w:sz="0" w:space="0" w:color="auto"/>
        <w:right w:val="none" w:sz="0" w:space="0" w:color="auto"/>
      </w:divBdr>
    </w:div>
    <w:div w:id="1216743415">
      <w:bodyDiv w:val="1"/>
      <w:marLeft w:val="0"/>
      <w:marRight w:val="0"/>
      <w:marTop w:val="0"/>
      <w:marBottom w:val="0"/>
      <w:divBdr>
        <w:top w:val="none" w:sz="0" w:space="0" w:color="auto"/>
        <w:left w:val="none" w:sz="0" w:space="0" w:color="auto"/>
        <w:bottom w:val="none" w:sz="0" w:space="0" w:color="auto"/>
        <w:right w:val="none" w:sz="0" w:space="0" w:color="auto"/>
      </w:divBdr>
    </w:div>
    <w:div w:id="1222251485">
      <w:bodyDiv w:val="1"/>
      <w:marLeft w:val="0"/>
      <w:marRight w:val="0"/>
      <w:marTop w:val="0"/>
      <w:marBottom w:val="0"/>
      <w:divBdr>
        <w:top w:val="none" w:sz="0" w:space="0" w:color="auto"/>
        <w:left w:val="none" w:sz="0" w:space="0" w:color="auto"/>
        <w:bottom w:val="none" w:sz="0" w:space="0" w:color="auto"/>
        <w:right w:val="none" w:sz="0" w:space="0" w:color="auto"/>
      </w:divBdr>
    </w:div>
    <w:div w:id="1239636106">
      <w:bodyDiv w:val="1"/>
      <w:marLeft w:val="0"/>
      <w:marRight w:val="0"/>
      <w:marTop w:val="0"/>
      <w:marBottom w:val="0"/>
      <w:divBdr>
        <w:top w:val="none" w:sz="0" w:space="0" w:color="auto"/>
        <w:left w:val="none" w:sz="0" w:space="0" w:color="auto"/>
        <w:bottom w:val="none" w:sz="0" w:space="0" w:color="auto"/>
        <w:right w:val="none" w:sz="0" w:space="0" w:color="auto"/>
      </w:divBdr>
    </w:div>
    <w:div w:id="1246841067">
      <w:bodyDiv w:val="1"/>
      <w:marLeft w:val="0"/>
      <w:marRight w:val="0"/>
      <w:marTop w:val="0"/>
      <w:marBottom w:val="0"/>
      <w:divBdr>
        <w:top w:val="none" w:sz="0" w:space="0" w:color="auto"/>
        <w:left w:val="none" w:sz="0" w:space="0" w:color="auto"/>
        <w:bottom w:val="none" w:sz="0" w:space="0" w:color="auto"/>
        <w:right w:val="none" w:sz="0" w:space="0" w:color="auto"/>
      </w:divBdr>
    </w:div>
    <w:div w:id="1266840074">
      <w:bodyDiv w:val="1"/>
      <w:marLeft w:val="0"/>
      <w:marRight w:val="0"/>
      <w:marTop w:val="0"/>
      <w:marBottom w:val="0"/>
      <w:divBdr>
        <w:top w:val="none" w:sz="0" w:space="0" w:color="auto"/>
        <w:left w:val="none" w:sz="0" w:space="0" w:color="auto"/>
        <w:bottom w:val="none" w:sz="0" w:space="0" w:color="auto"/>
        <w:right w:val="none" w:sz="0" w:space="0" w:color="auto"/>
      </w:divBdr>
    </w:div>
    <w:div w:id="1284191845">
      <w:bodyDiv w:val="1"/>
      <w:marLeft w:val="0"/>
      <w:marRight w:val="0"/>
      <w:marTop w:val="0"/>
      <w:marBottom w:val="0"/>
      <w:divBdr>
        <w:top w:val="none" w:sz="0" w:space="0" w:color="auto"/>
        <w:left w:val="none" w:sz="0" w:space="0" w:color="auto"/>
        <w:bottom w:val="none" w:sz="0" w:space="0" w:color="auto"/>
        <w:right w:val="none" w:sz="0" w:space="0" w:color="auto"/>
      </w:divBdr>
    </w:div>
    <w:div w:id="1359310377">
      <w:bodyDiv w:val="1"/>
      <w:marLeft w:val="0"/>
      <w:marRight w:val="0"/>
      <w:marTop w:val="0"/>
      <w:marBottom w:val="0"/>
      <w:divBdr>
        <w:top w:val="none" w:sz="0" w:space="0" w:color="auto"/>
        <w:left w:val="none" w:sz="0" w:space="0" w:color="auto"/>
        <w:bottom w:val="none" w:sz="0" w:space="0" w:color="auto"/>
        <w:right w:val="none" w:sz="0" w:space="0" w:color="auto"/>
      </w:divBdr>
    </w:div>
    <w:div w:id="1362783430">
      <w:bodyDiv w:val="1"/>
      <w:marLeft w:val="0"/>
      <w:marRight w:val="0"/>
      <w:marTop w:val="0"/>
      <w:marBottom w:val="0"/>
      <w:divBdr>
        <w:top w:val="none" w:sz="0" w:space="0" w:color="auto"/>
        <w:left w:val="none" w:sz="0" w:space="0" w:color="auto"/>
        <w:bottom w:val="none" w:sz="0" w:space="0" w:color="auto"/>
        <w:right w:val="none" w:sz="0" w:space="0" w:color="auto"/>
      </w:divBdr>
    </w:div>
    <w:div w:id="1384788361">
      <w:bodyDiv w:val="1"/>
      <w:marLeft w:val="0"/>
      <w:marRight w:val="0"/>
      <w:marTop w:val="0"/>
      <w:marBottom w:val="0"/>
      <w:divBdr>
        <w:top w:val="none" w:sz="0" w:space="0" w:color="auto"/>
        <w:left w:val="none" w:sz="0" w:space="0" w:color="auto"/>
        <w:bottom w:val="none" w:sz="0" w:space="0" w:color="auto"/>
        <w:right w:val="none" w:sz="0" w:space="0" w:color="auto"/>
      </w:divBdr>
    </w:div>
    <w:div w:id="1435829580">
      <w:bodyDiv w:val="1"/>
      <w:marLeft w:val="0"/>
      <w:marRight w:val="0"/>
      <w:marTop w:val="0"/>
      <w:marBottom w:val="0"/>
      <w:divBdr>
        <w:top w:val="none" w:sz="0" w:space="0" w:color="auto"/>
        <w:left w:val="none" w:sz="0" w:space="0" w:color="auto"/>
        <w:bottom w:val="none" w:sz="0" w:space="0" w:color="auto"/>
        <w:right w:val="none" w:sz="0" w:space="0" w:color="auto"/>
      </w:divBdr>
    </w:div>
    <w:div w:id="1481116168">
      <w:bodyDiv w:val="1"/>
      <w:marLeft w:val="0"/>
      <w:marRight w:val="0"/>
      <w:marTop w:val="0"/>
      <w:marBottom w:val="0"/>
      <w:divBdr>
        <w:top w:val="none" w:sz="0" w:space="0" w:color="auto"/>
        <w:left w:val="none" w:sz="0" w:space="0" w:color="auto"/>
        <w:bottom w:val="none" w:sz="0" w:space="0" w:color="auto"/>
        <w:right w:val="none" w:sz="0" w:space="0" w:color="auto"/>
      </w:divBdr>
    </w:div>
    <w:div w:id="1496142147">
      <w:bodyDiv w:val="1"/>
      <w:marLeft w:val="0"/>
      <w:marRight w:val="0"/>
      <w:marTop w:val="0"/>
      <w:marBottom w:val="0"/>
      <w:divBdr>
        <w:top w:val="none" w:sz="0" w:space="0" w:color="auto"/>
        <w:left w:val="none" w:sz="0" w:space="0" w:color="auto"/>
        <w:bottom w:val="none" w:sz="0" w:space="0" w:color="auto"/>
        <w:right w:val="none" w:sz="0" w:space="0" w:color="auto"/>
      </w:divBdr>
    </w:div>
    <w:div w:id="1497112420">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43245044">
      <w:bodyDiv w:val="1"/>
      <w:marLeft w:val="0"/>
      <w:marRight w:val="0"/>
      <w:marTop w:val="0"/>
      <w:marBottom w:val="0"/>
      <w:divBdr>
        <w:top w:val="none" w:sz="0" w:space="0" w:color="auto"/>
        <w:left w:val="none" w:sz="0" w:space="0" w:color="auto"/>
        <w:bottom w:val="none" w:sz="0" w:space="0" w:color="auto"/>
        <w:right w:val="none" w:sz="0" w:space="0" w:color="auto"/>
      </w:divBdr>
      <w:divsChild>
        <w:div w:id="2078631295">
          <w:marLeft w:val="360"/>
          <w:marRight w:val="0"/>
          <w:marTop w:val="158"/>
          <w:marBottom w:val="0"/>
          <w:divBdr>
            <w:top w:val="none" w:sz="0" w:space="0" w:color="auto"/>
            <w:left w:val="none" w:sz="0" w:space="0" w:color="auto"/>
            <w:bottom w:val="none" w:sz="0" w:space="0" w:color="auto"/>
            <w:right w:val="none" w:sz="0" w:space="0" w:color="auto"/>
          </w:divBdr>
        </w:div>
      </w:divsChild>
    </w:div>
    <w:div w:id="1556047331">
      <w:bodyDiv w:val="1"/>
      <w:marLeft w:val="0"/>
      <w:marRight w:val="0"/>
      <w:marTop w:val="0"/>
      <w:marBottom w:val="0"/>
      <w:divBdr>
        <w:top w:val="none" w:sz="0" w:space="0" w:color="auto"/>
        <w:left w:val="none" w:sz="0" w:space="0" w:color="auto"/>
        <w:bottom w:val="none" w:sz="0" w:space="0" w:color="auto"/>
        <w:right w:val="none" w:sz="0" w:space="0" w:color="auto"/>
      </w:divBdr>
    </w:div>
    <w:div w:id="1631592403">
      <w:bodyDiv w:val="1"/>
      <w:marLeft w:val="0"/>
      <w:marRight w:val="0"/>
      <w:marTop w:val="0"/>
      <w:marBottom w:val="0"/>
      <w:divBdr>
        <w:top w:val="none" w:sz="0" w:space="0" w:color="auto"/>
        <w:left w:val="none" w:sz="0" w:space="0" w:color="auto"/>
        <w:bottom w:val="none" w:sz="0" w:space="0" w:color="auto"/>
        <w:right w:val="none" w:sz="0" w:space="0" w:color="auto"/>
      </w:divBdr>
    </w:div>
    <w:div w:id="1632327300">
      <w:bodyDiv w:val="1"/>
      <w:marLeft w:val="0"/>
      <w:marRight w:val="0"/>
      <w:marTop w:val="0"/>
      <w:marBottom w:val="0"/>
      <w:divBdr>
        <w:top w:val="none" w:sz="0" w:space="0" w:color="auto"/>
        <w:left w:val="none" w:sz="0" w:space="0" w:color="auto"/>
        <w:bottom w:val="none" w:sz="0" w:space="0" w:color="auto"/>
        <w:right w:val="none" w:sz="0" w:space="0" w:color="auto"/>
      </w:divBdr>
    </w:div>
    <w:div w:id="1718772422">
      <w:bodyDiv w:val="1"/>
      <w:marLeft w:val="0"/>
      <w:marRight w:val="0"/>
      <w:marTop w:val="0"/>
      <w:marBottom w:val="0"/>
      <w:divBdr>
        <w:top w:val="none" w:sz="0" w:space="0" w:color="auto"/>
        <w:left w:val="none" w:sz="0" w:space="0" w:color="auto"/>
        <w:bottom w:val="none" w:sz="0" w:space="0" w:color="auto"/>
        <w:right w:val="none" w:sz="0" w:space="0" w:color="auto"/>
      </w:divBdr>
    </w:div>
    <w:div w:id="1729105286">
      <w:bodyDiv w:val="1"/>
      <w:marLeft w:val="0"/>
      <w:marRight w:val="0"/>
      <w:marTop w:val="0"/>
      <w:marBottom w:val="0"/>
      <w:divBdr>
        <w:top w:val="none" w:sz="0" w:space="0" w:color="auto"/>
        <w:left w:val="none" w:sz="0" w:space="0" w:color="auto"/>
        <w:bottom w:val="none" w:sz="0" w:space="0" w:color="auto"/>
        <w:right w:val="none" w:sz="0" w:space="0" w:color="auto"/>
      </w:divBdr>
    </w:div>
    <w:div w:id="1738892322">
      <w:bodyDiv w:val="1"/>
      <w:marLeft w:val="0"/>
      <w:marRight w:val="0"/>
      <w:marTop w:val="0"/>
      <w:marBottom w:val="0"/>
      <w:divBdr>
        <w:top w:val="none" w:sz="0" w:space="0" w:color="auto"/>
        <w:left w:val="none" w:sz="0" w:space="0" w:color="auto"/>
        <w:bottom w:val="none" w:sz="0" w:space="0" w:color="auto"/>
        <w:right w:val="none" w:sz="0" w:space="0" w:color="auto"/>
      </w:divBdr>
    </w:div>
    <w:div w:id="1744329090">
      <w:bodyDiv w:val="1"/>
      <w:marLeft w:val="0"/>
      <w:marRight w:val="0"/>
      <w:marTop w:val="0"/>
      <w:marBottom w:val="0"/>
      <w:divBdr>
        <w:top w:val="none" w:sz="0" w:space="0" w:color="auto"/>
        <w:left w:val="none" w:sz="0" w:space="0" w:color="auto"/>
        <w:bottom w:val="none" w:sz="0" w:space="0" w:color="auto"/>
        <w:right w:val="none" w:sz="0" w:space="0" w:color="auto"/>
      </w:divBdr>
    </w:div>
    <w:div w:id="1757245067">
      <w:bodyDiv w:val="1"/>
      <w:marLeft w:val="0"/>
      <w:marRight w:val="0"/>
      <w:marTop w:val="0"/>
      <w:marBottom w:val="0"/>
      <w:divBdr>
        <w:top w:val="none" w:sz="0" w:space="0" w:color="auto"/>
        <w:left w:val="none" w:sz="0" w:space="0" w:color="auto"/>
        <w:bottom w:val="none" w:sz="0" w:space="0" w:color="auto"/>
        <w:right w:val="none" w:sz="0" w:space="0" w:color="auto"/>
      </w:divBdr>
    </w:div>
    <w:div w:id="1764716399">
      <w:bodyDiv w:val="1"/>
      <w:marLeft w:val="0"/>
      <w:marRight w:val="0"/>
      <w:marTop w:val="0"/>
      <w:marBottom w:val="0"/>
      <w:divBdr>
        <w:top w:val="none" w:sz="0" w:space="0" w:color="auto"/>
        <w:left w:val="none" w:sz="0" w:space="0" w:color="auto"/>
        <w:bottom w:val="none" w:sz="0" w:space="0" w:color="auto"/>
        <w:right w:val="none" w:sz="0" w:space="0" w:color="auto"/>
      </w:divBdr>
      <w:divsChild>
        <w:div w:id="807669226">
          <w:marLeft w:val="360"/>
          <w:marRight w:val="0"/>
          <w:marTop w:val="230"/>
          <w:marBottom w:val="0"/>
          <w:divBdr>
            <w:top w:val="none" w:sz="0" w:space="0" w:color="auto"/>
            <w:left w:val="none" w:sz="0" w:space="0" w:color="auto"/>
            <w:bottom w:val="none" w:sz="0" w:space="0" w:color="auto"/>
            <w:right w:val="none" w:sz="0" w:space="0" w:color="auto"/>
          </w:divBdr>
        </w:div>
        <w:div w:id="2119442922">
          <w:marLeft w:val="360"/>
          <w:marRight w:val="0"/>
          <w:marTop w:val="230"/>
          <w:marBottom w:val="0"/>
          <w:divBdr>
            <w:top w:val="none" w:sz="0" w:space="0" w:color="auto"/>
            <w:left w:val="none" w:sz="0" w:space="0" w:color="auto"/>
            <w:bottom w:val="none" w:sz="0" w:space="0" w:color="auto"/>
            <w:right w:val="none" w:sz="0" w:space="0" w:color="auto"/>
          </w:divBdr>
        </w:div>
        <w:div w:id="1453092054">
          <w:marLeft w:val="360"/>
          <w:marRight w:val="0"/>
          <w:marTop w:val="230"/>
          <w:marBottom w:val="0"/>
          <w:divBdr>
            <w:top w:val="none" w:sz="0" w:space="0" w:color="auto"/>
            <w:left w:val="none" w:sz="0" w:space="0" w:color="auto"/>
            <w:bottom w:val="none" w:sz="0" w:space="0" w:color="auto"/>
            <w:right w:val="none" w:sz="0" w:space="0" w:color="auto"/>
          </w:divBdr>
        </w:div>
      </w:divsChild>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801607413">
      <w:bodyDiv w:val="1"/>
      <w:marLeft w:val="0"/>
      <w:marRight w:val="0"/>
      <w:marTop w:val="0"/>
      <w:marBottom w:val="0"/>
      <w:divBdr>
        <w:top w:val="none" w:sz="0" w:space="0" w:color="auto"/>
        <w:left w:val="none" w:sz="0" w:space="0" w:color="auto"/>
        <w:bottom w:val="none" w:sz="0" w:space="0" w:color="auto"/>
        <w:right w:val="none" w:sz="0" w:space="0" w:color="auto"/>
      </w:divBdr>
    </w:div>
    <w:div w:id="1839032036">
      <w:bodyDiv w:val="1"/>
      <w:marLeft w:val="0"/>
      <w:marRight w:val="0"/>
      <w:marTop w:val="0"/>
      <w:marBottom w:val="0"/>
      <w:divBdr>
        <w:top w:val="none" w:sz="0" w:space="0" w:color="auto"/>
        <w:left w:val="none" w:sz="0" w:space="0" w:color="auto"/>
        <w:bottom w:val="none" w:sz="0" w:space="0" w:color="auto"/>
        <w:right w:val="none" w:sz="0" w:space="0" w:color="auto"/>
      </w:divBdr>
    </w:div>
    <w:div w:id="1860505226">
      <w:bodyDiv w:val="1"/>
      <w:marLeft w:val="0"/>
      <w:marRight w:val="0"/>
      <w:marTop w:val="0"/>
      <w:marBottom w:val="0"/>
      <w:divBdr>
        <w:top w:val="none" w:sz="0" w:space="0" w:color="auto"/>
        <w:left w:val="none" w:sz="0" w:space="0" w:color="auto"/>
        <w:bottom w:val="none" w:sz="0" w:space="0" w:color="auto"/>
        <w:right w:val="none" w:sz="0" w:space="0" w:color="auto"/>
      </w:divBdr>
    </w:div>
    <w:div w:id="1861310202">
      <w:bodyDiv w:val="1"/>
      <w:marLeft w:val="0"/>
      <w:marRight w:val="0"/>
      <w:marTop w:val="0"/>
      <w:marBottom w:val="0"/>
      <w:divBdr>
        <w:top w:val="none" w:sz="0" w:space="0" w:color="auto"/>
        <w:left w:val="none" w:sz="0" w:space="0" w:color="auto"/>
        <w:bottom w:val="none" w:sz="0" w:space="0" w:color="auto"/>
        <w:right w:val="none" w:sz="0" w:space="0" w:color="auto"/>
      </w:divBdr>
    </w:div>
    <w:div w:id="1917662756">
      <w:bodyDiv w:val="1"/>
      <w:marLeft w:val="0"/>
      <w:marRight w:val="0"/>
      <w:marTop w:val="0"/>
      <w:marBottom w:val="0"/>
      <w:divBdr>
        <w:top w:val="none" w:sz="0" w:space="0" w:color="auto"/>
        <w:left w:val="none" w:sz="0" w:space="0" w:color="auto"/>
        <w:bottom w:val="none" w:sz="0" w:space="0" w:color="auto"/>
        <w:right w:val="none" w:sz="0" w:space="0" w:color="auto"/>
      </w:divBdr>
    </w:div>
    <w:div w:id="1924676421">
      <w:bodyDiv w:val="1"/>
      <w:marLeft w:val="0"/>
      <w:marRight w:val="0"/>
      <w:marTop w:val="0"/>
      <w:marBottom w:val="0"/>
      <w:divBdr>
        <w:top w:val="none" w:sz="0" w:space="0" w:color="auto"/>
        <w:left w:val="none" w:sz="0" w:space="0" w:color="auto"/>
        <w:bottom w:val="none" w:sz="0" w:space="0" w:color="auto"/>
        <w:right w:val="none" w:sz="0" w:space="0" w:color="auto"/>
      </w:divBdr>
    </w:div>
    <w:div w:id="1962684434">
      <w:bodyDiv w:val="1"/>
      <w:marLeft w:val="0"/>
      <w:marRight w:val="0"/>
      <w:marTop w:val="0"/>
      <w:marBottom w:val="0"/>
      <w:divBdr>
        <w:top w:val="none" w:sz="0" w:space="0" w:color="auto"/>
        <w:left w:val="none" w:sz="0" w:space="0" w:color="auto"/>
        <w:bottom w:val="none" w:sz="0" w:space="0" w:color="auto"/>
        <w:right w:val="none" w:sz="0" w:space="0" w:color="auto"/>
      </w:divBdr>
    </w:div>
    <w:div w:id="2062709945">
      <w:bodyDiv w:val="1"/>
      <w:marLeft w:val="0"/>
      <w:marRight w:val="0"/>
      <w:marTop w:val="0"/>
      <w:marBottom w:val="0"/>
      <w:divBdr>
        <w:top w:val="none" w:sz="0" w:space="0" w:color="auto"/>
        <w:left w:val="none" w:sz="0" w:space="0" w:color="auto"/>
        <w:bottom w:val="none" w:sz="0" w:space="0" w:color="auto"/>
        <w:right w:val="none" w:sz="0" w:space="0" w:color="auto"/>
      </w:divBdr>
    </w:div>
    <w:div w:id="2073967818">
      <w:bodyDiv w:val="1"/>
      <w:marLeft w:val="0"/>
      <w:marRight w:val="0"/>
      <w:marTop w:val="0"/>
      <w:marBottom w:val="0"/>
      <w:divBdr>
        <w:top w:val="none" w:sz="0" w:space="0" w:color="auto"/>
        <w:left w:val="none" w:sz="0" w:space="0" w:color="auto"/>
        <w:bottom w:val="none" w:sz="0" w:space="0" w:color="auto"/>
        <w:right w:val="none" w:sz="0" w:space="0" w:color="auto"/>
      </w:divBdr>
    </w:div>
    <w:div w:id="2079013193">
      <w:bodyDiv w:val="1"/>
      <w:marLeft w:val="0"/>
      <w:marRight w:val="0"/>
      <w:marTop w:val="0"/>
      <w:marBottom w:val="0"/>
      <w:divBdr>
        <w:top w:val="none" w:sz="0" w:space="0" w:color="auto"/>
        <w:left w:val="none" w:sz="0" w:space="0" w:color="auto"/>
        <w:bottom w:val="none" w:sz="0" w:space="0" w:color="auto"/>
        <w:right w:val="none" w:sz="0" w:space="0" w:color="auto"/>
      </w:divBdr>
    </w:div>
    <w:div w:id="2085910530">
      <w:bodyDiv w:val="1"/>
      <w:marLeft w:val="0"/>
      <w:marRight w:val="0"/>
      <w:marTop w:val="0"/>
      <w:marBottom w:val="0"/>
      <w:divBdr>
        <w:top w:val="none" w:sz="0" w:space="0" w:color="auto"/>
        <w:left w:val="none" w:sz="0" w:space="0" w:color="auto"/>
        <w:bottom w:val="none" w:sz="0" w:space="0" w:color="auto"/>
        <w:right w:val="none" w:sz="0" w:space="0" w:color="auto"/>
      </w:divBdr>
    </w:div>
    <w:div w:id="2095978150">
      <w:bodyDiv w:val="1"/>
      <w:marLeft w:val="0"/>
      <w:marRight w:val="0"/>
      <w:marTop w:val="0"/>
      <w:marBottom w:val="0"/>
      <w:divBdr>
        <w:top w:val="none" w:sz="0" w:space="0" w:color="auto"/>
        <w:left w:val="none" w:sz="0" w:space="0" w:color="auto"/>
        <w:bottom w:val="none" w:sz="0" w:space="0" w:color="auto"/>
        <w:right w:val="none" w:sz="0" w:space="0" w:color="auto"/>
      </w:divBdr>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 w:id="2119175968">
      <w:bodyDiv w:val="1"/>
      <w:marLeft w:val="0"/>
      <w:marRight w:val="0"/>
      <w:marTop w:val="0"/>
      <w:marBottom w:val="0"/>
      <w:divBdr>
        <w:top w:val="none" w:sz="0" w:space="0" w:color="auto"/>
        <w:left w:val="none" w:sz="0" w:space="0" w:color="auto"/>
        <w:bottom w:val="none" w:sz="0" w:space="0" w:color="auto"/>
        <w:right w:val="none" w:sz="0" w:space="0" w:color="auto"/>
      </w:divBdr>
    </w:div>
    <w:div w:id="2125540663">
      <w:bodyDiv w:val="1"/>
      <w:marLeft w:val="0"/>
      <w:marRight w:val="0"/>
      <w:marTop w:val="0"/>
      <w:marBottom w:val="0"/>
      <w:divBdr>
        <w:top w:val="none" w:sz="0" w:space="0" w:color="auto"/>
        <w:left w:val="none" w:sz="0" w:space="0" w:color="auto"/>
        <w:bottom w:val="none" w:sz="0" w:space="0" w:color="auto"/>
        <w:right w:val="none" w:sz="0" w:space="0" w:color="auto"/>
      </w:divBdr>
    </w:div>
    <w:div w:id="21443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shtanar.irina@gmail.com" TargetMode="External"/><Relationship Id="rId13" Type="http://schemas.openxmlformats.org/officeDocument/2006/relationships/hyperlink" Target="http://www.deutsch-uni.com.ru/method/method.php" TargetMode="External"/><Relationship Id="rId18" Type="http://schemas.openxmlformats.org/officeDocument/2006/relationships/hyperlink" Target="http://mamadu.ru/transl1gr.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kspu.edu/About/Faculty/IUkrForeignPhilology/ChairGermRomLan/syllabus.aspx" TargetMode="External"/><Relationship Id="rId12" Type="http://schemas.openxmlformats.org/officeDocument/2006/relationships/hyperlink" Target="https://www.pdfdrive.com/search?q=Susanne+Schwalb" TargetMode="External"/><Relationship Id="rId17" Type="http://schemas.openxmlformats.org/officeDocument/2006/relationships/hyperlink" Target="http://www.deutsch-uni.com.ru/gram/grammatik.php" TargetMode="External"/><Relationship Id="rId2" Type="http://schemas.openxmlformats.org/officeDocument/2006/relationships/numbering" Target="numbering.xml"/><Relationship Id="rId16" Type="http://schemas.openxmlformats.org/officeDocument/2006/relationships/hyperlink" Target="http://www.dls.scilib.debryansk.ru/infodeutschland.html" TargetMode="External"/><Relationship Id="rId20" Type="http://schemas.openxmlformats.org/officeDocument/2006/relationships/hyperlink" Target="http://deutsch-mobil.dw-world.de/courses/ru/index.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pdfdrive.com/search?q=Michaela+Perlmann-Balme" TargetMode="External"/><Relationship Id="rId5" Type="http://schemas.openxmlformats.org/officeDocument/2006/relationships/webSettings" Target="webSettings.xml"/><Relationship Id="rId15" Type="http://schemas.openxmlformats.org/officeDocument/2006/relationships/hyperlink" Target="http://www.russisch-fuer-kinder.de/" TargetMode="External"/><Relationship Id="rId10" Type="http://schemas.openxmlformats.org/officeDocument/2006/relationships/hyperlink" Target="http://www.kspu.edu/FORSTUDENT/SHEDULE.ASPX" TargetMode="External"/><Relationship Id="rId19" Type="http://schemas.openxmlformats.org/officeDocument/2006/relationships/hyperlink" Target="http://www.studygerman.ru/map/" TargetMode="External"/><Relationship Id="rId4" Type="http://schemas.openxmlformats.org/officeDocument/2006/relationships/settings" Target="settings.xml"/><Relationship Id="rId9" Type="http://schemas.openxmlformats.org/officeDocument/2006/relationships/hyperlink" Target="http://www.kspu.edu/FORSTUDENT/SHEDULE.ASPX" TargetMode="External"/><Relationship Id="rId14" Type="http://schemas.openxmlformats.org/officeDocument/2006/relationships/hyperlink" Target="http://www.lang-german.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B39F-4681-43A1-867E-8F8DA681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18</Pages>
  <Words>2783</Words>
  <Characters>15864</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286</cp:revision>
  <cp:lastPrinted>2021-03-24T07:30:00Z</cp:lastPrinted>
  <dcterms:created xsi:type="dcterms:W3CDTF">2020-09-03T14:12:00Z</dcterms:created>
  <dcterms:modified xsi:type="dcterms:W3CDTF">2021-04-13T11:42:00Z</dcterms:modified>
</cp:coreProperties>
</file>